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3C" w:rsidRDefault="00B5373C" w:rsidP="00DC1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DC122D" w:rsidRPr="00DC122D" w:rsidRDefault="00AB541F" w:rsidP="00DC1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Мастер - класс</w:t>
      </w:r>
      <w:r w:rsidR="00EC2F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как  эффективная форма</w:t>
      </w:r>
      <w:r w:rsidR="00EC2F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передачи педагогического</w:t>
      </w:r>
      <w:r w:rsidR="00DC122D" w:rsidRPr="00DC12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опыта</w:t>
      </w:r>
      <w:r w:rsidR="00EC2F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592853" w:rsidRDefault="00592853" w:rsidP="00DC1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Подготовил:  </w:t>
      </w:r>
    </w:p>
    <w:p w:rsidR="00EC2F01" w:rsidRDefault="00592853" w:rsidP="00DC1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EC2F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Исайкина Ирина Александровна</w:t>
      </w:r>
    </w:p>
    <w:p w:rsidR="00AB541F" w:rsidRDefault="00592853" w:rsidP="00DC1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Заведующий методическим </w:t>
      </w:r>
      <w:r w:rsidR="00DC122D" w:rsidRPr="00DC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</w:p>
    <w:p w:rsidR="00F329A5" w:rsidRPr="005A57C8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4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29A5" w:rsidRDefault="00AB541F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«Обучать – значит вдвойне учиться»</w:t>
      </w:r>
    </w:p>
    <w:p w:rsidR="00AB541F" w:rsidRPr="00AB541F" w:rsidRDefault="00AB541F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Жозеф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Жубер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(французский писатель – моралист, эссеист, педагог)</w:t>
      </w:r>
    </w:p>
    <w:p w:rsidR="005A57C8" w:rsidRPr="00AB541F" w:rsidRDefault="005A57C8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F01" w:rsidRPr="005A57C8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 необходимо постоянно учиться друг у друга</w:t>
      </w:r>
      <w:r w:rsid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лучшей мотивацией для этого должен стать взаимообмен профессиональным опытом. </w:t>
      </w:r>
      <w:r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Оптимальной формой так</w:t>
      </w:r>
      <w:r w:rsidR="00EC2F01"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взаимообмена</w:t>
      </w:r>
      <w:r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мастер-класс.</w:t>
      </w:r>
    </w:p>
    <w:p w:rsidR="005A1BFA" w:rsidRDefault="005A1BFA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7C8" w:rsidRPr="0068481C" w:rsidRDefault="005A1BFA" w:rsidP="00DC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481C"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  <w:r w:rsidRPr="005A1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81C">
        <w:rPr>
          <w:rFonts w:ascii="Times New Roman" w:hAnsi="Times New Roman" w:cs="Times New Roman"/>
          <w:sz w:val="28"/>
          <w:szCs w:val="28"/>
        </w:rPr>
        <w:t>мы рассматриваем как средство трансляции</w:t>
      </w:r>
      <w:r w:rsidR="005A57C8" w:rsidRPr="0068481C">
        <w:rPr>
          <w:rFonts w:ascii="Times New Roman" w:hAnsi="Times New Roman" w:cs="Times New Roman"/>
          <w:sz w:val="28"/>
          <w:szCs w:val="28"/>
        </w:rPr>
        <w:t xml:space="preserve"> (или демонстрации) </w:t>
      </w:r>
      <w:r w:rsidRPr="0068481C">
        <w:rPr>
          <w:rFonts w:ascii="Times New Roman" w:hAnsi="Times New Roman" w:cs="Times New Roman"/>
          <w:sz w:val="28"/>
          <w:szCs w:val="28"/>
        </w:rPr>
        <w:t xml:space="preserve"> педагогом-мастером своего профессионального опыта, передача действующей педагогической технологии; это рефлексия собственного профе</w:t>
      </w:r>
      <w:r w:rsidR="005A57C8" w:rsidRPr="0068481C">
        <w:rPr>
          <w:rFonts w:ascii="Times New Roman" w:hAnsi="Times New Roman" w:cs="Times New Roman"/>
          <w:sz w:val="28"/>
          <w:szCs w:val="28"/>
        </w:rPr>
        <w:t>ссионального мастерства участни</w:t>
      </w:r>
      <w:r w:rsidRPr="0068481C">
        <w:rPr>
          <w:rFonts w:ascii="Times New Roman" w:hAnsi="Times New Roman" w:cs="Times New Roman"/>
          <w:sz w:val="28"/>
          <w:szCs w:val="28"/>
        </w:rPr>
        <w:t>ками мастер-класса.</w:t>
      </w:r>
    </w:p>
    <w:p w:rsidR="00F329A5" w:rsidRPr="0068481C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329A5"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</w:t>
      </w:r>
      <w:r w:rsidRPr="005A5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эффективная форма передачи знаний и умений, обмена опытом обучения и воспитания, центральным звеном которой является демонстрация оригинальных методов освоения определенного содержания при активной роли всех участников образовательного процесса. </w:t>
      </w:r>
    </w:p>
    <w:p w:rsidR="00F329A5" w:rsidRDefault="00F329A5" w:rsidP="00DC1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9A5" w:rsidRPr="005A57C8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</w:t>
      </w:r>
      <w:r w:rsidRPr="005A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используется не только как форма обобщения и распространения педагогического опыта, но и как </w:t>
      </w:r>
      <w:r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конкурсного испытания педагогов.</w:t>
      </w:r>
    </w:p>
    <w:p w:rsidR="005A57C8" w:rsidRDefault="005A57C8" w:rsidP="00DC1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C8" w:rsidRDefault="005A57C8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 – классы не показывают, а проводят</w:t>
      </w:r>
    </w:p>
    <w:p w:rsidR="00EC2F01" w:rsidRPr="0068481C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Позитивный результат мастер-класса – 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результат, выражающийся в овладении участниками новыми творческими способами решения педагогической проблемы, в формировании мотивации к самообучению и саморазвитию. </w:t>
      </w:r>
    </w:p>
    <w:p w:rsidR="00EC2F01" w:rsidRPr="005A57C8" w:rsidRDefault="00EC2F01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9A5" w:rsidRPr="005A57C8" w:rsidRDefault="005A57C8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Передать продуктивные способы работы – одна из важнейших задач для мастера</w:t>
      </w:r>
      <w:r w:rsidRPr="005A5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AF2" w:rsidRDefault="00361AF2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9A5" w:rsidRPr="00361AF2" w:rsidRDefault="00F329A5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мастер - класса</w:t>
      </w:r>
    </w:p>
    <w:p w:rsidR="00EC2F01" w:rsidRDefault="00EC2F01" w:rsidP="00DC1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AF2" w:rsidRPr="0068481C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м</w:t>
      </w:r>
      <w:r w:rsidR="00361AF2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астер-класса является демонстрация 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уникального педагогического опыта, передача участникам мастер-класса</w:t>
      </w:r>
      <w:r w:rsidRPr="0036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«инновационных продуктов», полученных в результате творческой, экспериментальной деятельности педагога, проводящего мастер-класс</w:t>
      </w:r>
      <w:r w:rsidR="00361AF2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9A5" w:rsidRPr="00361AF2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0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="00F329A5" w:rsidRPr="0036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мастер-класса:</w:t>
      </w:r>
      <w:r w:rsidRPr="0036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повышение профессионального мастерства и квалификации участников;</w:t>
      </w:r>
      <w:r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   передача педагогом-мастером своего профессионального опыта;</w:t>
      </w:r>
      <w:r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   внедрение новых технологий обучения и воспитания;</w:t>
      </w:r>
      <w:r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   совместная отработка методических приёмов, способов педагогической деятельности.</w:t>
      </w:r>
    </w:p>
    <w:p w:rsidR="00361AF2" w:rsidRPr="00361AF2" w:rsidRDefault="00361AF2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F01" w:rsidRDefault="0068481C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29A5" w:rsidRPr="0036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122D" w:rsidRPr="0036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мастер-класса:</w:t>
      </w:r>
      <w:r w:rsidR="00DC122D" w:rsidRPr="0036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</w:t>
      </w:r>
      <w:proofErr w:type="spellStart"/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безоценочность</w:t>
      </w:r>
      <w:proofErr w:type="spellEnd"/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критических замечаний в адрес участников;</w:t>
      </w:r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   равенство всех присутствующих (мастер не должен быть в позиции «над»);</w:t>
      </w:r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   сравнение результатов без духа </w:t>
      </w:r>
      <w:proofErr w:type="spellStart"/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соревновательности</w:t>
      </w:r>
      <w:proofErr w:type="spellEnd"/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   заинтересованность, сотворчество, взаимопомощь;</w:t>
      </w:r>
      <w:r w:rsidR="00DC122D" w:rsidRPr="0036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   сочетание индивидуальной и групповой форм работы.</w:t>
      </w:r>
    </w:p>
    <w:p w:rsidR="00361AF2" w:rsidRDefault="00361AF2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AF2" w:rsidRPr="00361AF2" w:rsidRDefault="00361AF2" w:rsidP="00361AF2">
      <w:pPr>
        <w:pStyle w:val="a3"/>
        <w:spacing w:before="0" w:beforeAutospacing="0" w:after="0" w:afterAutospacing="0"/>
        <w:rPr>
          <w:sz w:val="28"/>
          <w:szCs w:val="28"/>
        </w:rPr>
      </w:pPr>
      <w:r w:rsidRPr="00361AF2">
        <w:rPr>
          <w:rFonts w:eastAsiaTheme="minorEastAsia"/>
          <w:b/>
          <w:bCs/>
          <w:kern w:val="24"/>
          <w:sz w:val="28"/>
          <w:szCs w:val="28"/>
        </w:rPr>
        <w:t xml:space="preserve">Тематика мастер-классов включает в себя: </w:t>
      </w:r>
    </w:p>
    <w:p w:rsidR="00361AF2" w:rsidRPr="0068481C" w:rsidRDefault="00361AF2" w:rsidP="00361AF2">
      <w:pPr>
        <w:pStyle w:val="a4"/>
        <w:numPr>
          <w:ilvl w:val="0"/>
          <w:numId w:val="3"/>
        </w:numPr>
        <w:rPr>
          <w:sz w:val="28"/>
          <w:szCs w:val="28"/>
        </w:rPr>
      </w:pPr>
      <w:r w:rsidRPr="0068481C">
        <w:rPr>
          <w:rFonts w:eastAsiaTheme="minorEastAsia"/>
          <w:bCs/>
          <w:kern w:val="24"/>
          <w:sz w:val="28"/>
          <w:szCs w:val="28"/>
        </w:rPr>
        <w:t xml:space="preserve">обзор актуальных проблем и технологий, </w:t>
      </w:r>
    </w:p>
    <w:p w:rsidR="00361AF2" w:rsidRPr="0068481C" w:rsidRDefault="00361AF2" w:rsidP="00361AF2">
      <w:pPr>
        <w:pStyle w:val="a4"/>
        <w:numPr>
          <w:ilvl w:val="0"/>
          <w:numId w:val="3"/>
        </w:numPr>
        <w:rPr>
          <w:sz w:val="28"/>
          <w:szCs w:val="28"/>
        </w:rPr>
      </w:pPr>
      <w:r w:rsidRPr="0068481C">
        <w:rPr>
          <w:rFonts w:eastAsiaTheme="minorEastAsia"/>
          <w:bCs/>
          <w:kern w:val="24"/>
          <w:sz w:val="28"/>
          <w:szCs w:val="28"/>
        </w:rPr>
        <w:t xml:space="preserve">различные аспекты и приёмы использования технологий, </w:t>
      </w:r>
    </w:p>
    <w:p w:rsidR="00361AF2" w:rsidRPr="0068481C" w:rsidRDefault="00361AF2" w:rsidP="00361AF2">
      <w:pPr>
        <w:pStyle w:val="a4"/>
        <w:numPr>
          <w:ilvl w:val="0"/>
          <w:numId w:val="3"/>
        </w:numPr>
        <w:rPr>
          <w:sz w:val="28"/>
          <w:szCs w:val="28"/>
        </w:rPr>
      </w:pPr>
      <w:r w:rsidRPr="0068481C">
        <w:rPr>
          <w:rFonts w:eastAsiaTheme="minorEastAsia"/>
          <w:bCs/>
          <w:kern w:val="24"/>
          <w:sz w:val="28"/>
          <w:szCs w:val="28"/>
        </w:rPr>
        <w:t xml:space="preserve">авторские методы применения технологий на практике и др. </w:t>
      </w:r>
    </w:p>
    <w:p w:rsidR="00361AF2" w:rsidRPr="00361AF2" w:rsidRDefault="00361AF2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2C1" w:rsidRDefault="008012C1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проведения мастер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</w:p>
    <w:p w:rsidR="008012C1" w:rsidRPr="0068481C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12C1"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*</w:t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педагогами и для них, без участия детей; </w:t>
      </w:r>
      <w:r w:rsidR="008012C1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12C1" w:rsidRPr="0068481C" w:rsidRDefault="008012C1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DC122D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группой </w:t>
      </w:r>
      <w:proofErr w:type="gramStart"/>
      <w:r w:rsidR="00DC122D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C122D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 отдельными детьми для педагогической аудитории. </w:t>
      </w:r>
    </w:p>
    <w:p w:rsidR="008012C1" w:rsidRPr="0068481C" w:rsidRDefault="008012C1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*смешанные группы</w:t>
      </w:r>
    </w:p>
    <w:p w:rsidR="008012C1" w:rsidRPr="0068481C" w:rsidRDefault="008012C1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2C1" w:rsidRPr="0068481C" w:rsidRDefault="008012C1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– класс </w:t>
      </w:r>
      <w:r w:rsidR="00DC122D"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проводиться как для начинающих педагогов, так и для педагогов, имеющих значительный стаж работы.</w:t>
      </w:r>
    </w:p>
    <w:p w:rsidR="00F329A5" w:rsidRPr="008012C1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329A5"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мастер-класса состоит из:</w:t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·           вступительной части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мастером даются необходимые целевые установки, представляется собственная система работы или её отдельные элементы;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·           основной демонстрационной части, 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педагог-мастер осуществляет прямой комментированный показ в действии методов и приёмов работы через учебное занятие с педагогами, выступающими в роли обучающихся, и поясняет те элементы своей работы, которые, с его 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точки зрения, наиболее важны и носят оригинальный характер</w:t>
      </w:r>
      <w:proofErr w:type="gramStart"/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           </w:t>
      </w:r>
      <w:proofErr w:type="gramStart"/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рактического обучения использованию профессионального опыта педагога-мастера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этап раскрывает логику замысла мастера, систему и технологию педагогических действий и осуществляется через</w:t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самостоятельной работы слушателей в режиме технологии педагога-мастера, который организует самостоятельную работу слушателей, выступая в роли консультанта</w:t>
      </w:r>
      <w:proofErr w:type="gramStart"/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           </w:t>
      </w:r>
      <w:proofErr w:type="gramStart"/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бсуждения результатов совместной деятельности всеми участниками мастер-класса.</w:t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·           подведения итогов мастер-класса</w:t>
      </w:r>
      <w:r w:rsidR="008012C1"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(рефлексии)</w:t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012C1" w:rsidRPr="008012C1" w:rsidRDefault="008012C1" w:rsidP="00801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2C1" w:rsidRDefault="008012C1" w:rsidP="00DC1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организации и проведению мастер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</w:p>
    <w:p w:rsidR="008012C1" w:rsidRPr="0068481C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и </w:t>
      </w:r>
      <w:r w:rsidR="008012C1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педагогических идей.</w:t>
      </w:r>
    </w:p>
    <w:p w:rsidR="008012C1" w:rsidRPr="0068481C" w:rsidRDefault="00DC122D" w:rsidP="00DC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Демонстрация </w:t>
      </w:r>
      <w:r w:rsidR="00614F21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новационных педагогических технологий (их элементов).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Выраженность и доступность представленных педагогических приёмов, методов, технологий</w:t>
      </w:r>
      <w:r w:rsidR="008012C1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2C1"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12C1" w:rsidRPr="0068481C" w:rsidRDefault="00DC122D" w:rsidP="00F32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методов, приёмов и условий создания ситуации успеха.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Наличие приёмов и условий мотивации, способствующих включению каждого участника в активную деятельность.</w:t>
      </w:r>
      <w:r w:rsidRPr="00684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Показатели результативности используемых мастером приёмов и способов педагогической деятельности.</w:t>
      </w:r>
    </w:p>
    <w:p w:rsidR="00EF5E44" w:rsidRPr="008012C1" w:rsidRDefault="00F329A5" w:rsidP="00E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684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 подготовить</w:t>
      </w:r>
      <w:r w:rsidR="00EF5E44" w:rsidRPr="0080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мастер-класс для педагогов:</w:t>
      </w:r>
    </w:p>
    <w:p w:rsidR="00EF5E44" w:rsidRPr="008012C1" w:rsidRDefault="00EF5E44" w:rsidP="00E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ведущую педагогическую идею или технологию, которую хотите проиллюстрировать.</w:t>
      </w:r>
    </w:p>
    <w:p w:rsidR="00EF5E44" w:rsidRPr="008012C1" w:rsidRDefault="00EF5E44" w:rsidP="00E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цели и задачи, продумайте результаты, которых хотите достигнуть.</w:t>
      </w:r>
    </w:p>
    <w:p w:rsidR="00EF5E44" w:rsidRPr="008012C1" w:rsidRDefault="00EF5E44" w:rsidP="00E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</w:t>
      </w:r>
      <w:r w:rsidR="008012C1"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проблему, вопрос </w:t>
      </w: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вызовут интерес участников.</w:t>
      </w:r>
    </w:p>
    <w:p w:rsidR="00EF5E44" w:rsidRPr="008012C1" w:rsidRDefault="00EF5E44" w:rsidP="00E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Продумайте практическую часть.</w:t>
      </w:r>
    </w:p>
    <w:p w:rsidR="00EF5E44" w:rsidRPr="008012C1" w:rsidRDefault="00EF5E44" w:rsidP="00E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технические средства и различные формы работы.</w:t>
      </w:r>
    </w:p>
    <w:p w:rsidR="00EF5E44" w:rsidRPr="008012C1" w:rsidRDefault="00EF5E44" w:rsidP="00E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012C1"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думайте неожиданные </w:t>
      </w: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открытия, которые раскрывают ведущую педагогическую идею.</w:t>
      </w:r>
    </w:p>
    <w:p w:rsidR="00EF5E44" w:rsidRPr="008012C1" w:rsidRDefault="00EF5E44" w:rsidP="00E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подробный план.</w:t>
      </w:r>
    </w:p>
    <w:p w:rsidR="008012C1" w:rsidRPr="00B5373C" w:rsidRDefault="00EF5E44" w:rsidP="00B5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Продумайте п</w:t>
      </w:r>
      <w:r w:rsidR="008012C1"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ространство (среда)</w:t>
      </w:r>
      <w:r w:rsidRPr="0080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мастер-класса.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b/>
          <w:bCs/>
          <w:color w:val="10253F"/>
          <w:kern w:val="24"/>
          <w:sz w:val="28"/>
          <w:szCs w:val="28"/>
          <w:lang w:eastAsia="ru-RU"/>
        </w:rPr>
        <w:t xml:space="preserve">Организация и проведение мастер-класса 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b/>
          <w:bCs/>
          <w:color w:val="10253F"/>
          <w:kern w:val="24"/>
          <w:sz w:val="28"/>
          <w:szCs w:val="28"/>
          <w:lang w:eastAsia="ru-RU"/>
        </w:rPr>
        <w:t xml:space="preserve">решает следующие задачи: 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 xml:space="preserve">-демонстрация собственного профессионального опыта; 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 xml:space="preserve">-обучение педагогического коллектива; 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 xml:space="preserve">-наставничество; 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 xml:space="preserve">-аттестация педагогов; 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 xml:space="preserve">-обобщение опыта; 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 xml:space="preserve">-консультации; </w:t>
      </w:r>
    </w:p>
    <w:p w:rsidR="00B5373C" w:rsidRP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lastRenderedPageBreak/>
        <w:t>-знакомство родителей с профессиональными достижениями</w:t>
      </w:r>
      <w:r w:rsidRPr="00B5373C">
        <w:rPr>
          <w:rFonts w:ascii="Calibri" w:eastAsia="+mn-ea" w:hAnsi="Calibri" w:cs="+mn-cs"/>
          <w:color w:val="10253F"/>
          <w:kern w:val="24"/>
          <w:sz w:val="48"/>
          <w:szCs w:val="48"/>
          <w:lang w:eastAsia="ru-RU"/>
        </w:rPr>
        <w:t xml:space="preserve"> </w:t>
      </w: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 xml:space="preserve">педагогического коллектива (дни открытых дверей для родителей); </w:t>
      </w:r>
    </w:p>
    <w:p w:rsidR="00B5373C" w:rsidRDefault="00B5373C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>-проведение промежуточной экспер</w:t>
      </w:r>
      <w:r w:rsidRPr="00B5373C"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softHyphen/>
        <w:t>тизы для выявления сильных и слабых сторон, эффективности новых техно</w:t>
      </w:r>
      <w:r>
        <w:rPr>
          <w:rFonts w:ascii="Times New Roman" w:eastAsia="+mn-ea" w:hAnsi="Times New Roman" w:cs="Times New Roman"/>
          <w:color w:val="10253F"/>
          <w:kern w:val="24"/>
          <w:sz w:val="28"/>
          <w:szCs w:val="28"/>
          <w:lang w:eastAsia="ru-RU"/>
        </w:rPr>
        <w:t>логий и новых программ.</w:t>
      </w:r>
    </w:p>
    <w:p w:rsidR="00EF5E44" w:rsidRPr="00B5373C" w:rsidRDefault="00EF5E44" w:rsidP="00B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время проведения мастер-класса:</w:t>
      </w:r>
    </w:p>
    <w:p w:rsidR="00EF5E44" w:rsidRPr="00B5373C" w:rsidRDefault="00EF5E44" w:rsidP="00E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говорить эмоционально, расставляя акценты на важной информации.</w:t>
      </w:r>
    </w:p>
    <w:p w:rsidR="00EF5E44" w:rsidRPr="00B5373C" w:rsidRDefault="00EF5E44" w:rsidP="00E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Управляйте своим голосом. По возможности пользуйтесь микрофоном.</w:t>
      </w:r>
    </w:p>
    <w:p w:rsidR="00EF5E44" w:rsidRPr="00B5373C" w:rsidRDefault="00EF5E44" w:rsidP="00E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превращайте мастер-класс только в игру.</w:t>
      </w:r>
    </w:p>
    <w:p w:rsidR="00EF5E44" w:rsidRPr="00B5373C" w:rsidRDefault="00EF5E44" w:rsidP="00E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новые информационные технологии, только если они органично входят в идею мастер-класса.</w:t>
      </w:r>
    </w:p>
    <w:p w:rsidR="00EF5E44" w:rsidRPr="00B5373C" w:rsidRDefault="00EF5E44" w:rsidP="00E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добивайтесь долго того ответа, который вам нужен. А если получили его раньше — не продолжайте двигаться в эту сторону.</w:t>
      </w:r>
    </w:p>
    <w:p w:rsidR="00EF5E44" w:rsidRPr="00B5373C" w:rsidRDefault="00EF5E44" w:rsidP="00E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показывать не только себя, но и участников мастер-класса.</w:t>
      </w:r>
    </w:p>
    <w:p w:rsidR="00B5373C" w:rsidRPr="00B5373C" w:rsidRDefault="00EF5E44" w:rsidP="00B53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в конце рефлексию с участниками.</w:t>
      </w:r>
    </w:p>
    <w:p w:rsidR="00B5373C" w:rsidRPr="00B5373C" w:rsidRDefault="00B5373C" w:rsidP="00B537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373C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Непрерывный контакт, практически индивидуальный подход к каждому участнику – вот то, что отличает мастер – класс от всех остальных форм и методов обучения.</w:t>
      </w:r>
    </w:p>
    <w:p w:rsidR="00B822DB" w:rsidRPr="00B5373C" w:rsidRDefault="00B822D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822DB" w:rsidRPr="00B5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A2E"/>
    <w:multiLevelType w:val="multilevel"/>
    <w:tmpl w:val="516E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955E9"/>
    <w:multiLevelType w:val="hybridMultilevel"/>
    <w:tmpl w:val="084CA392"/>
    <w:lvl w:ilvl="0" w:tplc="8F124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85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DC2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20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2B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C1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EA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4A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E0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CD07D84"/>
    <w:multiLevelType w:val="multilevel"/>
    <w:tmpl w:val="FD2A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2D"/>
    <w:rsid w:val="0002543E"/>
    <w:rsid w:val="00192B79"/>
    <w:rsid w:val="00361AF2"/>
    <w:rsid w:val="00592853"/>
    <w:rsid w:val="005A1BFA"/>
    <w:rsid w:val="005A57C8"/>
    <w:rsid w:val="00614F21"/>
    <w:rsid w:val="0068481C"/>
    <w:rsid w:val="008012C1"/>
    <w:rsid w:val="00AB541F"/>
    <w:rsid w:val="00B37D33"/>
    <w:rsid w:val="00B5373C"/>
    <w:rsid w:val="00B822DB"/>
    <w:rsid w:val="00BC782D"/>
    <w:rsid w:val="00DC122D"/>
    <w:rsid w:val="00DF585F"/>
    <w:rsid w:val="00E56ADC"/>
    <w:rsid w:val="00EC2F01"/>
    <w:rsid w:val="00EF5E44"/>
    <w:rsid w:val="00F3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A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A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9</cp:revision>
  <dcterms:created xsi:type="dcterms:W3CDTF">2024-02-09T03:15:00Z</dcterms:created>
  <dcterms:modified xsi:type="dcterms:W3CDTF">2024-12-24T03:34:00Z</dcterms:modified>
</cp:coreProperties>
</file>