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A4F78" w14:textId="77777777" w:rsidR="00080F10" w:rsidRDefault="00080F10" w:rsidP="00080F10">
      <w:pPr>
        <w:spacing w:after="0" w:line="360" w:lineRule="auto"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Муниципальное автономное учреждение </w:t>
      </w:r>
    </w:p>
    <w:p w14:paraId="277B9173" w14:textId="77777777" w:rsidR="00080F10" w:rsidRDefault="00080F10" w:rsidP="00080F10">
      <w:pPr>
        <w:spacing w:after="0" w:line="360" w:lineRule="auto"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дополнительного образования г. Хабаровска </w:t>
      </w:r>
    </w:p>
    <w:p w14:paraId="313141F5" w14:textId="0AC7A116" w:rsidR="00080F10" w:rsidRDefault="00080F10" w:rsidP="00080F10">
      <w:pPr>
        <w:spacing w:after="0" w:line="360" w:lineRule="auto"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«Детско-юношеский центр «Поиск»</w:t>
      </w:r>
    </w:p>
    <w:p w14:paraId="04E48D63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4EE1FB0F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3AA1F28D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28DC2417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4EE2DBCE" w14:textId="39B794E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2880F" wp14:editId="53763B6A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1828800" cy="1437005"/>
                <wp:effectExtent l="0" t="0" r="2540" b="0"/>
                <wp:wrapNone/>
                <wp:docPr id="156919165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370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E0E29" w14:textId="4CCCDECC" w:rsidR="00080F10" w:rsidRPr="00080F10" w:rsidRDefault="00080F10" w:rsidP="00080F10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4472C4" w:themeColor="accent1"/>
                                <w:kern w:val="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080F10">
                              <w:rPr>
                                <w:rFonts w:ascii="Times New Roman" w:eastAsia="Calibri" w:hAnsi="Times New Roman" w:cs="Times New Roman"/>
                                <w:bCs/>
                                <w:color w:val="4472C4" w:themeColor="accent1"/>
                                <w:kern w:val="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Конспект урока по теме: Мифы, сказки и предания нанайцев.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2880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92.8pt;margin-top:.45pt;width:2in;height:113.1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" fillcolor="#ffc000 [3207]" stroked="f">
                <v:fill opacity="32896f"/>
                <v:textbox>
                  <w:txbxContent>
                    <w:p w14:paraId="4B9E0E29" w14:textId="4CCCDECC" w:rsidR="00080F10" w:rsidRPr="00080F10" w:rsidRDefault="00080F10" w:rsidP="00080F10">
                      <w:pPr>
                        <w:spacing w:after="0" w:line="276" w:lineRule="auto"/>
                        <w:jc w:val="center"/>
                        <w:rPr>
                          <w:rFonts w:ascii="Times New Roman" w:eastAsia="Calibri" w:hAnsi="Times New Roman" w:cs="Times New Roman"/>
                          <w:bCs/>
                          <w:color w:val="4472C4" w:themeColor="accent1"/>
                          <w:kern w:val="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080F10">
                        <w:rPr>
                          <w:rFonts w:ascii="Times New Roman" w:eastAsia="Calibri" w:hAnsi="Times New Roman" w:cs="Times New Roman"/>
                          <w:bCs/>
                          <w:color w:val="4472C4" w:themeColor="accent1"/>
                          <w:kern w:val="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Конспект урока по теме: Мифы, сказки и предания нанайцев.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16A7A3" w14:textId="13AEF34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4651DF1B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78CAD5A6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18826B87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3873BA99" w14:textId="26B00674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4E5CC6D9" w14:textId="15BE2DC6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60288" behindDoc="1" locked="0" layoutInCell="1" allowOverlap="1" wp14:anchorId="74C162C0" wp14:editId="4ECF64E3">
            <wp:simplePos x="0" y="0"/>
            <wp:positionH relativeFrom="column">
              <wp:posOffset>1438275</wp:posOffset>
            </wp:positionH>
            <wp:positionV relativeFrom="paragraph">
              <wp:posOffset>71120</wp:posOffset>
            </wp:positionV>
            <wp:extent cx="3648075" cy="2985770"/>
            <wp:effectExtent l="190500" t="190500" r="200025" b="195580"/>
            <wp:wrapTight wrapText="bothSides">
              <wp:wrapPolygon edited="0">
                <wp:start x="226" y="-1378"/>
                <wp:lineTo x="-1128" y="-1103"/>
                <wp:lineTo x="-1128" y="21223"/>
                <wp:lineTo x="226" y="22877"/>
                <wp:lineTo x="21318" y="22877"/>
                <wp:lineTo x="21431" y="22601"/>
                <wp:lineTo x="22672" y="21085"/>
                <wp:lineTo x="22672" y="1103"/>
                <wp:lineTo x="21431" y="-965"/>
                <wp:lineTo x="21318" y="-1378"/>
                <wp:lineTo x="226" y="-1378"/>
              </wp:wrapPolygon>
            </wp:wrapTight>
            <wp:docPr id="224231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8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45025" w14:textId="6DE56E1D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5B6FD13E" w14:textId="5C1F138A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071C5A58" w14:textId="052A55B4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73315C00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60C8F7AD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5E7E31D7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19376EF9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331EBC48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0CB51DA4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534D7FEE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108FB3C4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5ED665B5" w14:textId="17388DF5" w:rsidR="00080F10" w:rsidRDefault="00080F10" w:rsidP="00080F10">
      <w:pPr>
        <w:spacing w:after="0" w:line="360" w:lineRule="auto"/>
        <w:ind w:left="5664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Составила: Ли Эмилия Олеговна, педагог дополнительного образования МАУ ДО ДЮЦ «Поиск».</w:t>
      </w:r>
    </w:p>
    <w:p w14:paraId="02DE4B60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4CACE8E7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4E92F680" w14:textId="77777777" w:rsid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7B5B58CA" w14:textId="2429C679" w:rsidR="00080F10" w:rsidRPr="00080F10" w:rsidRDefault="00080F10" w:rsidP="00046031">
      <w:pPr>
        <w:spacing w:after="0" w:line="360" w:lineRule="auto"/>
        <w:ind w:left="4956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080F10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Г. Хабаровск</w:t>
      </w:r>
    </w:p>
    <w:p w14:paraId="71502139" w14:textId="137C4064" w:rsidR="00046031" w:rsidRPr="00B7682C" w:rsidRDefault="00046031" w:rsidP="00046031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D1A9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lastRenderedPageBreak/>
        <w:t>Тема: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Мифы, сказки и предания нанайцев.</w:t>
      </w:r>
    </w:p>
    <w:p w14:paraId="2A1789C9" w14:textId="77777777" w:rsidR="00046031" w:rsidRPr="00B7682C" w:rsidRDefault="00046031" w:rsidP="00046031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D1A9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Участники занятия: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обучающиеся детского объединения «Знатоки родного края».</w:t>
      </w:r>
    </w:p>
    <w:p w14:paraId="640DA415" w14:textId="77777777" w:rsidR="00046031" w:rsidRPr="00B7682C" w:rsidRDefault="00046031" w:rsidP="00046031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245717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Год обучения: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2 год.</w:t>
      </w:r>
    </w:p>
    <w:p w14:paraId="7A5C9F14" w14:textId="199F8BFA" w:rsidR="00046031" w:rsidRPr="00B7682C" w:rsidRDefault="00046031" w:rsidP="00046031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9D1A9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Цель занятия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: сформировать представление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о </w:t>
      </w:r>
      <w:r w:rsidR="00325707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культуре и традициях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нанайского народа</w:t>
      </w:r>
      <w:r w:rsidR="00325707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через дальневосточную литературу.</w:t>
      </w:r>
    </w:p>
    <w:p w14:paraId="06BA938A" w14:textId="77777777" w:rsidR="00046031" w:rsidRPr="009D1A9F" w:rsidRDefault="00046031" w:rsidP="00046031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9D1A9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Задачи</w:t>
      </w:r>
    </w:p>
    <w:p w14:paraId="3EBAC769" w14:textId="77777777" w:rsidR="00046031" w:rsidRPr="00B7682C" w:rsidRDefault="00046031" w:rsidP="00046031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Образовательная:</w:t>
      </w:r>
    </w:p>
    <w:p w14:paraId="1E80DC6A" w14:textId="12A1F06C" w:rsidR="00046031" w:rsidRPr="00B7682C" w:rsidRDefault="00046031" w:rsidP="00046031">
      <w:pPr>
        <w:spacing w:after="0" w:line="276" w:lineRule="auto"/>
        <w:ind w:left="708" w:firstLine="708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обобщить знания детей о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коренных народах Хабаровского края, в частности нанайцев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;</w:t>
      </w:r>
    </w:p>
    <w:p w14:paraId="50949D1B" w14:textId="5547463A" w:rsidR="00046031" w:rsidRPr="00B7682C" w:rsidRDefault="00046031" w:rsidP="00046031">
      <w:pPr>
        <w:spacing w:after="0" w:line="276" w:lineRule="auto"/>
        <w:ind w:left="708" w:firstLine="708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познакомить с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сказками нанайцев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;</w:t>
      </w:r>
    </w:p>
    <w:p w14:paraId="705C0366" w14:textId="746C7C6E" w:rsidR="00046031" w:rsidRPr="00B7682C" w:rsidRDefault="00046031" w:rsidP="00046031">
      <w:pPr>
        <w:spacing w:after="0" w:line="276" w:lineRule="auto"/>
        <w:ind w:left="1416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</w:t>
      </w:r>
      <w:r w:rsidR="00313C61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познакомиться с В.К. Арсеньевым и его вкладе в изучение коренных народов Дальнего Востока.</w:t>
      </w:r>
    </w:p>
    <w:p w14:paraId="14FB6428" w14:textId="77777777" w:rsidR="00046031" w:rsidRPr="00B7682C" w:rsidRDefault="00046031" w:rsidP="00046031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Развивающая:</w:t>
      </w:r>
    </w:p>
    <w:p w14:paraId="0B3E0F00" w14:textId="158135FC" w:rsidR="00046031" w:rsidRPr="00B7682C" w:rsidRDefault="00046031" w:rsidP="00046031">
      <w:pPr>
        <w:spacing w:after="0" w:line="276" w:lineRule="auto"/>
        <w:ind w:left="1080" w:firstLine="336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-</w:t>
      </w:r>
      <w:r w:rsidR="00C83323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приобщать детей к истории Хабаровского края и коренных народов, проживающих на данной территории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;</w:t>
      </w:r>
    </w:p>
    <w:p w14:paraId="66D23CE1" w14:textId="1E730833" w:rsidR="00046031" w:rsidRPr="00B7682C" w:rsidRDefault="00046031" w:rsidP="00046031">
      <w:pPr>
        <w:spacing w:after="0" w:line="276" w:lineRule="auto"/>
        <w:ind w:left="1428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стимулировать </w:t>
      </w:r>
      <w:r w:rsidR="00C83323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развитие интереса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к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чтению дальневосточной литературы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, посещению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библиотек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.</w:t>
      </w:r>
    </w:p>
    <w:p w14:paraId="2A766153" w14:textId="77777777" w:rsidR="00046031" w:rsidRPr="00B7682C" w:rsidRDefault="00046031" w:rsidP="00046031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Воспитательная: </w:t>
      </w:r>
    </w:p>
    <w:p w14:paraId="1A8081F9" w14:textId="24309667" w:rsidR="00046031" w:rsidRDefault="00046031" w:rsidP="00046031">
      <w:pPr>
        <w:pStyle w:val="a3"/>
        <w:spacing w:after="0" w:line="276" w:lineRule="auto"/>
        <w:ind w:left="1416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- способствовать формирования патриотических качеств личности обучающихся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, любви к родной литературе, интересу к коренным народам Хабаровского края</w:t>
      </w:r>
      <w:r w:rsidR="00B962DF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;</w:t>
      </w:r>
    </w:p>
    <w:p w14:paraId="54C47DF3" w14:textId="3B72D878" w:rsidR="00B962DF" w:rsidRDefault="00B962DF" w:rsidP="00046031">
      <w:pPr>
        <w:pStyle w:val="a3"/>
        <w:spacing w:after="0" w:line="276" w:lineRule="auto"/>
        <w:ind w:left="1416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- формировать уважение к представителям другой национальности. </w:t>
      </w:r>
    </w:p>
    <w:p w14:paraId="519951C5" w14:textId="77777777" w:rsidR="00046031" w:rsidRDefault="00046031" w:rsidP="00046031">
      <w:p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</w:p>
    <w:p w14:paraId="490621A3" w14:textId="04460CA6" w:rsidR="00046031" w:rsidRDefault="00046031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717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Материалы, оборудование, инструменты к занятию:</w:t>
      </w:r>
      <w:r w:rsidRPr="00B7682C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B7682C">
        <w:rPr>
          <w:rFonts w:ascii="Times New Roman" w:hAnsi="Times New Roman" w:cs="Times New Roman"/>
          <w:sz w:val="28"/>
          <w:szCs w:val="28"/>
        </w:rPr>
        <w:t>рабочая тетрадь, принадлежности для письма (ручки, карандаши простые, ластики, линейки), презентация «</w:t>
      </w:r>
      <w:r>
        <w:rPr>
          <w:rFonts w:ascii="Times New Roman" w:hAnsi="Times New Roman" w:cs="Times New Roman"/>
          <w:sz w:val="28"/>
          <w:szCs w:val="28"/>
        </w:rPr>
        <w:t>Коренные народы Хабаровского края</w:t>
      </w:r>
      <w:r w:rsidRPr="00B7682C">
        <w:rPr>
          <w:rFonts w:ascii="Times New Roman" w:hAnsi="Times New Roman" w:cs="Times New Roman"/>
          <w:sz w:val="28"/>
          <w:szCs w:val="28"/>
        </w:rPr>
        <w:t>», интерактивная доска</w:t>
      </w:r>
      <w:r>
        <w:rPr>
          <w:rFonts w:ascii="Times New Roman" w:hAnsi="Times New Roman" w:cs="Times New Roman"/>
          <w:sz w:val="28"/>
          <w:szCs w:val="28"/>
        </w:rPr>
        <w:t xml:space="preserve">, раздаточный материал: сказка «Заяц и сорока». </w:t>
      </w:r>
    </w:p>
    <w:p w14:paraId="5F183E37" w14:textId="77777777" w:rsidR="00046031" w:rsidRPr="009D1A9F" w:rsidRDefault="00046031" w:rsidP="0004603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1A9F">
        <w:rPr>
          <w:rFonts w:ascii="Times New Roman" w:hAnsi="Times New Roman" w:cs="Times New Roman"/>
          <w:b/>
          <w:bCs/>
          <w:sz w:val="28"/>
          <w:szCs w:val="28"/>
        </w:rPr>
        <w:t>Методы обучения</w:t>
      </w:r>
    </w:p>
    <w:p w14:paraId="4017B75F" w14:textId="77777777" w:rsidR="00046031" w:rsidRPr="00683D7F" w:rsidRDefault="00046031" w:rsidP="00046031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D7F">
        <w:rPr>
          <w:rFonts w:ascii="Times New Roman" w:hAnsi="Times New Roman" w:cs="Times New Roman"/>
          <w:sz w:val="28"/>
          <w:szCs w:val="28"/>
        </w:rPr>
        <w:t xml:space="preserve">Словесные (беседа о </w:t>
      </w:r>
      <w:r>
        <w:rPr>
          <w:rFonts w:ascii="Times New Roman" w:hAnsi="Times New Roman" w:cs="Times New Roman"/>
          <w:sz w:val="28"/>
          <w:szCs w:val="28"/>
        </w:rPr>
        <w:t>сказках</w:t>
      </w:r>
      <w:r w:rsidRPr="00683D7F">
        <w:rPr>
          <w:rFonts w:ascii="Times New Roman" w:hAnsi="Times New Roman" w:cs="Times New Roman"/>
          <w:sz w:val="28"/>
          <w:szCs w:val="28"/>
        </w:rPr>
        <w:t>)</w:t>
      </w:r>
    </w:p>
    <w:p w14:paraId="68E286DC" w14:textId="77777777" w:rsidR="00046031" w:rsidRPr="00683D7F" w:rsidRDefault="00046031" w:rsidP="00046031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D7F">
        <w:rPr>
          <w:rFonts w:ascii="Times New Roman" w:hAnsi="Times New Roman" w:cs="Times New Roman"/>
          <w:sz w:val="28"/>
          <w:szCs w:val="28"/>
        </w:rPr>
        <w:t>Наглядные (презентация)</w:t>
      </w:r>
    </w:p>
    <w:p w14:paraId="555C8D79" w14:textId="77777777" w:rsidR="00046031" w:rsidRPr="00683D7F" w:rsidRDefault="00046031" w:rsidP="00046031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D7F">
        <w:rPr>
          <w:rFonts w:ascii="Times New Roman" w:hAnsi="Times New Roman" w:cs="Times New Roman"/>
          <w:sz w:val="28"/>
          <w:szCs w:val="28"/>
        </w:rPr>
        <w:t>Практические (</w:t>
      </w:r>
      <w:r>
        <w:rPr>
          <w:rFonts w:ascii="Times New Roman" w:hAnsi="Times New Roman" w:cs="Times New Roman"/>
          <w:sz w:val="28"/>
          <w:szCs w:val="28"/>
        </w:rPr>
        <w:t>выполнение заданий по теме, создание иллюстрации к сказке</w:t>
      </w:r>
      <w:r w:rsidRPr="00683D7F">
        <w:rPr>
          <w:rFonts w:ascii="Times New Roman" w:hAnsi="Times New Roman" w:cs="Times New Roman"/>
          <w:sz w:val="28"/>
          <w:szCs w:val="28"/>
        </w:rPr>
        <w:t>).</w:t>
      </w:r>
    </w:p>
    <w:p w14:paraId="10E36451" w14:textId="77777777" w:rsidR="00046031" w:rsidRDefault="00046031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AE63BB" w14:textId="77777777" w:rsidR="00046031" w:rsidRDefault="00046031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B7C">
        <w:rPr>
          <w:rFonts w:ascii="Times New Roman" w:hAnsi="Times New Roman" w:cs="Times New Roman"/>
          <w:b/>
          <w:bCs/>
          <w:sz w:val="28"/>
          <w:szCs w:val="28"/>
        </w:rPr>
        <w:t>Формы организации учебного процесса:</w:t>
      </w:r>
      <w:r>
        <w:rPr>
          <w:rFonts w:ascii="Times New Roman" w:hAnsi="Times New Roman" w:cs="Times New Roman"/>
          <w:sz w:val="28"/>
          <w:szCs w:val="28"/>
        </w:rPr>
        <w:t xml:space="preserve"> групповая</w:t>
      </w:r>
    </w:p>
    <w:p w14:paraId="0D34B835" w14:textId="77777777" w:rsidR="00046031" w:rsidRDefault="00046031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B7C">
        <w:rPr>
          <w:rFonts w:ascii="Times New Roman" w:hAnsi="Times New Roman" w:cs="Times New Roman"/>
          <w:b/>
          <w:bCs/>
          <w:sz w:val="28"/>
          <w:szCs w:val="28"/>
        </w:rPr>
        <w:t>Форма организации деятельности детей:</w:t>
      </w:r>
      <w:r>
        <w:rPr>
          <w:rFonts w:ascii="Times New Roman" w:hAnsi="Times New Roman" w:cs="Times New Roman"/>
          <w:sz w:val="28"/>
          <w:szCs w:val="28"/>
        </w:rPr>
        <w:t xml:space="preserve"> традиционная (лекция, беседа)</w:t>
      </w:r>
    </w:p>
    <w:p w14:paraId="3A8B705E" w14:textId="77777777" w:rsidR="00046031" w:rsidRDefault="00046031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B7C">
        <w:rPr>
          <w:rFonts w:ascii="Times New Roman" w:hAnsi="Times New Roman" w:cs="Times New Roman"/>
          <w:b/>
          <w:bCs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сказка, литература, природа, люди, культура, сюжет, персонажи.</w:t>
      </w:r>
    </w:p>
    <w:p w14:paraId="6499BB34" w14:textId="77777777" w:rsidR="00E60CC5" w:rsidRDefault="00E60CC5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7DE0CA" w14:textId="77777777" w:rsidR="00CC0BAF" w:rsidRPr="008C60CB" w:rsidRDefault="00CC0BAF" w:rsidP="00CC0BA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60CB">
        <w:rPr>
          <w:rFonts w:ascii="Times New Roman" w:hAnsi="Times New Roman" w:cs="Times New Roman"/>
          <w:b/>
          <w:bCs/>
          <w:sz w:val="28"/>
          <w:szCs w:val="28"/>
        </w:rPr>
        <w:t>План занятия:</w:t>
      </w:r>
    </w:p>
    <w:p w14:paraId="2F2563CD" w14:textId="77777777" w:rsidR="00CC0BAF" w:rsidRPr="009D1A9F" w:rsidRDefault="00CC0BAF" w:rsidP="00CC0BAF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b/>
          <w:kern w:val="0"/>
          <w:sz w:val="28"/>
          <w14:ligatures w14:val="none"/>
        </w:rPr>
        <w:t xml:space="preserve">1 этап: </w:t>
      </w:r>
      <w:r w:rsidRPr="009D1A9F">
        <w:rPr>
          <w:rFonts w:ascii="Times New Roman" w:eastAsia="Calibri" w:hAnsi="Times New Roman" w:cs="Times New Roman"/>
          <w:kern w:val="0"/>
          <w:sz w:val="28"/>
          <w14:ligatures w14:val="none"/>
        </w:rPr>
        <w:t>организационный этап (4 минуты). Задача: организация начала занятия. Содержание: приветствие, проверка явки обучающихся, проверка готовности обучающихся к занятию, настрой обучающихся на работу, сообщение темы.</w:t>
      </w:r>
    </w:p>
    <w:p w14:paraId="48726EB6" w14:textId="2A5F0862" w:rsidR="00CC0BAF" w:rsidRPr="009D1A9F" w:rsidRDefault="00CC0BAF" w:rsidP="00CC0BAF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b/>
          <w:kern w:val="0"/>
          <w:sz w:val="28"/>
          <w14:ligatures w14:val="none"/>
        </w:rPr>
        <w:t>2 этап</w:t>
      </w:r>
      <w:r w:rsidRPr="009D1A9F">
        <w:rPr>
          <w:rFonts w:ascii="Times New Roman" w:eastAsia="Calibri" w:hAnsi="Times New Roman" w:cs="Times New Roman"/>
          <w:kern w:val="0"/>
          <w:sz w:val="28"/>
          <w14:ligatures w14:val="none"/>
        </w:rPr>
        <w:t>: проверочный этап (10 минут). Задача: подготовка детей к работе. Содержание: первичная проверка знаний о</w:t>
      </w:r>
      <w:r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коренных народах</w:t>
      </w:r>
      <w:r w:rsidRPr="009D1A9F">
        <w:rPr>
          <w:rFonts w:ascii="Times New Roman" w:eastAsia="Calibri" w:hAnsi="Times New Roman" w:cs="Times New Roman"/>
          <w:kern w:val="0"/>
          <w:sz w:val="28"/>
          <w14:ligatures w14:val="none"/>
        </w:rPr>
        <w:t>.</w:t>
      </w:r>
    </w:p>
    <w:p w14:paraId="690E21A5" w14:textId="77777777" w:rsidR="00CC0BAF" w:rsidRPr="009D1A9F" w:rsidRDefault="00CC0BAF" w:rsidP="00CC0BAF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b/>
          <w:kern w:val="0"/>
          <w:sz w:val="28"/>
          <w14:ligatures w14:val="none"/>
        </w:rPr>
        <w:t>3 этап</w:t>
      </w:r>
      <w:r w:rsidRPr="009D1A9F">
        <w:rPr>
          <w:rFonts w:ascii="Times New Roman" w:eastAsia="Calibri" w:hAnsi="Times New Roman" w:cs="Times New Roman"/>
          <w:kern w:val="0"/>
          <w:sz w:val="28"/>
          <w14:ligatures w14:val="none"/>
        </w:rPr>
        <w:t>: основной этап (</w:t>
      </w:r>
      <w:r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25 и 25 </w:t>
      </w:r>
      <w:r w:rsidRPr="009D1A9F">
        <w:rPr>
          <w:rFonts w:ascii="Times New Roman" w:eastAsia="Calibri" w:hAnsi="Times New Roman" w:cs="Times New Roman"/>
          <w:kern w:val="0"/>
          <w:sz w:val="28"/>
          <w14:ligatures w14:val="none"/>
        </w:rPr>
        <w:t>минут).</w:t>
      </w:r>
    </w:p>
    <w:p w14:paraId="5E2D9580" w14:textId="77777777" w:rsidR="00CC0BAF" w:rsidRPr="009D1A9F" w:rsidRDefault="00CC0BAF" w:rsidP="00CC0BAF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b/>
          <w:kern w:val="0"/>
          <w:sz w:val="28"/>
          <w14:ligatures w14:val="none"/>
        </w:rPr>
        <w:t>Подготовительный (подготовка к освоению нового материала).</w:t>
      </w:r>
    </w:p>
    <w:p w14:paraId="15CD322F" w14:textId="77777777" w:rsidR="00CC0BAF" w:rsidRPr="009D1A9F" w:rsidRDefault="00CC0BAF" w:rsidP="00CC0BAF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i/>
          <w:kern w:val="0"/>
          <w:sz w:val="28"/>
          <w14:ligatures w14:val="none"/>
        </w:rPr>
        <w:t>Задача:</w:t>
      </w:r>
      <w:r w:rsidRPr="009D1A9F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обеспечение мотивации и принятие детьми цели учебно-познавательной деятельности.</w:t>
      </w:r>
    </w:p>
    <w:p w14:paraId="7C0AF103" w14:textId="77777777" w:rsidR="00CC0BAF" w:rsidRPr="009D1A9F" w:rsidRDefault="00CC0BAF" w:rsidP="00CC0BAF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i/>
          <w:kern w:val="0"/>
          <w:sz w:val="28"/>
          <w14:ligatures w14:val="none"/>
        </w:rPr>
        <w:t xml:space="preserve">Содержание: </w:t>
      </w:r>
      <w:r w:rsidRPr="009D1A9F">
        <w:rPr>
          <w:rFonts w:ascii="Times New Roman" w:eastAsia="Calibri" w:hAnsi="Times New Roman" w:cs="Times New Roman"/>
          <w:kern w:val="0"/>
          <w:sz w:val="28"/>
          <w14:ligatures w14:val="none"/>
        </w:rPr>
        <w:t>сообщение темы, цели учебного занятия и мотивация учебной деятельности детей.</w:t>
      </w:r>
    </w:p>
    <w:p w14:paraId="4ACD0C48" w14:textId="77777777" w:rsidR="00CC0BAF" w:rsidRPr="009D1A9F" w:rsidRDefault="00CC0BAF" w:rsidP="00CC0BAF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b/>
          <w:kern w:val="0"/>
          <w:sz w:val="28"/>
          <w14:ligatures w14:val="none"/>
        </w:rPr>
        <w:t xml:space="preserve">Усвоение новых знаний и способов действий. </w:t>
      </w:r>
    </w:p>
    <w:p w14:paraId="375CFA4D" w14:textId="77777777" w:rsidR="00CC0BAF" w:rsidRPr="009D1A9F" w:rsidRDefault="00CC0BAF" w:rsidP="00CC0BAF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i/>
          <w:kern w:val="0"/>
          <w:sz w:val="28"/>
          <w14:ligatures w14:val="none"/>
        </w:rPr>
        <w:t xml:space="preserve">Задача: </w:t>
      </w:r>
      <w:r w:rsidRPr="009D1A9F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обеспечение восприятия, осмысления и первичного запоминания связей и отношений в объекте изучений. </w:t>
      </w:r>
    </w:p>
    <w:p w14:paraId="04FB3524" w14:textId="77777777" w:rsidR="00CC0BAF" w:rsidRPr="009D1A9F" w:rsidRDefault="00CC0BAF" w:rsidP="00CC0BAF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i/>
          <w:kern w:val="0"/>
          <w:sz w:val="28"/>
          <w14:ligatures w14:val="none"/>
        </w:rPr>
        <w:t>Содержание:</w:t>
      </w:r>
      <w:r w:rsidRPr="009D1A9F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использование заданий и вопросов, которые активизируют познавательную деятельность детей.</w:t>
      </w:r>
    </w:p>
    <w:p w14:paraId="34325F66" w14:textId="77777777" w:rsidR="00CC0BAF" w:rsidRPr="009D1A9F" w:rsidRDefault="00CC0BAF" w:rsidP="00CC0BAF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b/>
          <w:kern w:val="0"/>
          <w:sz w:val="28"/>
          <w14:ligatures w14:val="none"/>
        </w:rPr>
        <w:t>Практическая работа.</w:t>
      </w:r>
    </w:p>
    <w:p w14:paraId="0B82A42D" w14:textId="77777777" w:rsidR="00CC0BAF" w:rsidRPr="009D1A9F" w:rsidRDefault="00CC0BAF" w:rsidP="00CC0BAF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i/>
          <w:kern w:val="0"/>
          <w:sz w:val="28"/>
          <w14:ligatures w14:val="none"/>
        </w:rPr>
        <w:t>Задача:</w:t>
      </w:r>
      <w:r w:rsidRPr="009D1A9F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применение полученных знаний на практике.</w:t>
      </w:r>
    </w:p>
    <w:p w14:paraId="2DE0F6D7" w14:textId="77777777" w:rsidR="00CC0BAF" w:rsidRPr="009D1A9F" w:rsidRDefault="00CC0BAF" w:rsidP="00CC0BAF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i/>
          <w:kern w:val="0"/>
          <w:sz w:val="28"/>
          <w14:ligatures w14:val="none"/>
        </w:rPr>
        <w:t>Содержание:</w:t>
      </w:r>
      <w:r w:rsidRPr="009D1A9F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применение приемов, заданий, которые выполняются обучающимися самостоятельно.</w:t>
      </w:r>
    </w:p>
    <w:p w14:paraId="2A6A5B31" w14:textId="77777777" w:rsidR="00CC0BAF" w:rsidRPr="009D1A9F" w:rsidRDefault="00CC0BAF" w:rsidP="00CC0BAF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b/>
          <w:kern w:val="0"/>
          <w:sz w:val="28"/>
          <w14:ligatures w14:val="none"/>
        </w:rPr>
        <w:t>4 этап:</w:t>
      </w:r>
      <w:r w:rsidRPr="009D1A9F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14:ligatures w14:val="none"/>
        </w:rPr>
        <w:t>итоговый этап (15 минут)</w:t>
      </w:r>
    </w:p>
    <w:p w14:paraId="4D392C69" w14:textId="77777777" w:rsidR="00CC0BAF" w:rsidRPr="009D1A9F" w:rsidRDefault="00CC0BAF" w:rsidP="00CC0BAF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b/>
          <w:kern w:val="0"/>
          <w:sz w:val="28"/>
          <w14:ligatures w14:val="none"/>
        </w:rPr>
        <w:t xml:space="preserve">Подведение итогов. </w:t>
      </w:r>
    </w:p>
    <w:p w14:paraId="2569882B" w14:textId="77777777" w:rsidR="00CC0BAF" w:rsidRPr="009D1A9F" w:rsidRDefault="00CC0BAF" w:rsidP="00CC0BAF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i/>
          <w:kern w:val="0"/>
          <w:sz w:val="28"/>
          <w14:ligatures w14:val="none"/>
        </w:rPr>
        <w:t>Задача:</w:t>
      </w:r>
      <w:r w:rsidRPr="009D1A9F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анализ и оценка успешности достижения цели, определение перспективы последующей работы.</w:t>
      </w:r>
    </w:p>
    <w:p w14:paraId="5C99B329" w14:textId="77777777" w:rsidR="00CC0BAF" w:rsidRPr="009D1A9F" w:rsidRDefault="00CC0BAF" w:rsidP="00CC0BAF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i/>
          <w:kern w:val="0"/>
          <w:sz w:val="28"/>
          <w14:ligatures w14:val="none"/>
        </w:rPr>
        <w:t xml:space="preserve">Содержание: </w:t>
      </w:r>
      <w:r w:rsidRPr="009D1A9F">
        <w:rPr>
          <w:rFonts w:ascii="Times New Roman" w:eastAsia="Calibri" w:hAnsi="Times New Roman" w:cs="Times New Roman"/>
          <w:kern w:val="0"/>
          <w:sz w:val="28"/>
          <w14:ligatures w14:val="none"/>
        </w:rPr>
        <w:t>педагог совместно с детьми подводит итоги занятия.</w:t>
      </w:r>
    </w:p>
    <w:p w14:paraId="0F7B080F" w14:textId="77777777" w:rsidR="00CC0BAF" w:rsidRPr="009D1A9F" w:rsidRDefault="00CC0BAF" w:rsidP="00CC0BAF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b/>
          <w:kern w:val="0"/>
          <w:sz w:val="28"/>
          <w14:ligatures w14:val="none"/>
        </w:rPr>
        <w:t>Рефлексия.</w:t>
      </w:r>
    </w:p>
    <w:p w14:paraId="7DF0EAF5" w14:textId="77777777" w:rsidR="00CC0BAF" w:rsidRPr="009D1A9F" w:rsidRDefault="00CC0BAF" w:rsidP="00CC0BAF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i/>
          <w:kern w:val="0"/>
          <w:sz w:val="28"/>
          <w14:ligatures w14:val="none"/>
        </w:rPr>
        <w:t>Задача:</w:t>
      </w:r>
      <w:r w:rsidRPr="009D1A9F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мобилизация детей на самооценку.</w:t>
      </w:r>
    </w:p>
    <w:p w14:paraId="1E72AC19" w14:textId="77777777" w:rsidR="00CC0BAF" w:rsidRPr="009D1A9F" w:rsidRDefault="00CC0BAF" w:rsidP="00CC0BAF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9D1A9F">
        <w:rPr>
          <w:rFonts w:ascii="Times New Roman" w:eastAsia="Calibri" w:hAnsi="Times New Roman" w:cs="Times New Roman"/>
          <w:i/>
          <w:kern w:val="0"/>
          <w:sz w:val="28"/>
          <w14:ligatures w14:val="none"/>
        </w:rPr>
        <w:t>Содержание:</w:t>
      </w:r>
      <w:r w:rsidRPr="009D1A9F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самооценка детей, своей работоспособности, психологического настроения, причин некачественной работы, полезность учебного процесса.</w:t>
      </w:r>
    </w:p>
    <w:p w14:paraId="02B4DF42" w14:textId="77777777" w:rsidR="00E60CC5" w:rsidRDefault="00E60CC5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B932ED" w14:textId="3454FFF4" w:rsidR="00046031" w:rsidRPr="00CC0BAF" w:rsidRDefault="00CC0BAF" w:rsidP="00CC0BA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BAF">
        <w:rPr>
          <w:rFonts w:ascii="Times New Roman" w:hAnsi="Times New Roman" w:cs="Times New Roman"/>
          <w:b/>
          <w:bCs/>
          <w:sz w:val="28"/>
          <w:szCs w:val="28"/>
        </w:rPr>
        <w:t>Ход занятия.</w:t>
      </w:r>
    </w:p>
    <w:p w14:paraId="26714B1F" w14:textId="55102739" w:rsidR="00A50194" w:rsidRPr="00B433A1" w:rsidRDefault="00A50194" w:rsidP="00A501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33A1">
        <w:rPr>
          <w:rFonts w:ascii="Times New Roman" w:hAnsi="Times New Roman" w:cs="Times New Roman"/>
          <w:b/>
          <w:bCs/>
          <w:sz w:val="28"/>
          <w:szCs w:val="28"/>
        </w:rPr>
        <w:t>1 этап. Организационный момент.</w:t>
      </w:r>
      <w:r w:rsidR="00552BE7">
        <w:rPr>
          <w:rFonts w:ascii="Times New Roman" w:hAnsi="Times New Roman" w:cs="Times New Roman"/>
          <w:b/>
          <w:bCs/>
          <w:sz w:val="28"/>
          <w:szCs w:val="28"/>
        </w:rPr>
        <w:t xml:space="preserve"> (5 минут)</w:t>
      </w:r>
    </w:p>
    <w:p w14:paraId="635BBCD3" w14:textId="77777777" w:rsidR="00A50194" w:rsidRPr="00B433A1" w:rsidRDefault="00A50194" w:rsidP="00A5019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3A1">
        <w:rPr>
          <w:rFonts w:ascii="Times New Roman" w:hAnsi="Times New Roman" w:cs="Times New Roman"/>
          <w:sz w:val="28"/>
          <w:szCs w:val="28"/>
        </w:rPr>
        <w:t>Готовность к занятию;</w:t>
      </w:r>
    </w:p>
    <w:p w14:paraId="5167DF51" w14:textId="77777777" w:rsidR="00A50194" w:rsidRPr="00B433A1" w:rsidRDefault="00A50194" w:rsidP="00A5019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3A1">
        <w:rPr>
          <w:rFonts w:ascii="Times New Roman" w:hAnsi="Times New Roman" w:cs="Times New Roman"/>
          <w:sz w:val="28"/>
          <w:szCs w:val="28"/>
        </w:rPr>
        <w:t>Проверка наличия обучающихся;</w:t>
      </w:r>
    </w:p>
    <w:p w14:paraId="18EEF926" w14:textId="77777777" w:rsidR="00A50194" w:rsidRPr="00B433A1" w:rsidRDefault="00A50194" w:rsidP="00A5019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3A1">
        <w:rPr>
          <w:rFonts w:ascii="Times New Roman" w:hAnsi="Times New Roman" w:cs="Times New Roman"/>
          <w:sz w:val="28"/>
          <w:szCs w:val="28"/>
        </w:rPr>
        <w:t>Правила техники безопасности.</w:t>
      </w:r>
    </w:p>
    <w:p w14:paraId="22D8EEAA" w14:textId="4BE7890B" w:rsidR="00A50194" w:rsidRPr="00B433A1" w:rsidRDefault="00A50194" w:rsidP="00A501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33A1">
        <w:rPr>
          <w:rFonts w:ascii="Times New Roman" w:hAnsi="Times New Roman" w:cs="Times New Roman"/>
          <w:b/>
          <w:bCs/>
          <w:sz w:val="28"/>
          <w:szCs w:val="28"/>
        </w:rPr>
        <w:t>2 этап. Сообщение темы, постановка цели и задач занятия, мотивация деятельности обучающихся.</w:t>
      </w:r>
      <w:r w:rsidR="00552BE7">
        <w:rPr>
          <w:rFonts w:ascii="Times New Roman" w:hAnsi="Times New Roman" w:cs="Times New Roman"/>
          <w:b/>
          <w:bCs/>
          <w:sz w:val="28"/>
          <w:szCs w:val="28"/>
        </w:rPr>
        <w:t xml:space="preserve"> (5 минут)</w:t>
      </w:r>
    </w:p>
    <w:p w14:paraId="34F4E558" w14:textId="737D8B5F" w:rsidR="00A50194" w:rsidRDefault="00A501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622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Good morning, children! Let’s start our lesson today.</w:t>
      </w:r>
      <w:r w:rsidRPr="00E006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Сегодня мы с вами проведем занятие по теме мифы, сказки и предания нанайцев</w:t>
      </w:r>
      <w:r w:rsidR="00F6543F">
        <w:rPr>
          <w:rFonts w:ascii="Times New Roman" w:hAnsi="Times New Roman" w:cs="Times New Roman"/>
          <w:sz w:val="28"/>
          <w:szCs w:val="28"/>
        </w:rPr>
        <w:t xml:space="preserve"> и даже познакомимся с одной из сказок</w:t>
      </w:r>
      <w:r>
        <w:rPr>
          <w:rFonts w:ascii="Times New Roman" w:hAnsi="Times New Roman" w:cs="Times New Roman"/>
          <w:sz w:val="28"/>
          <w:szCs w:val="28"/>
        </w:rPr>
        <w:t xml:space="preserve">. Для начала нам нужно с вами поговорить о коренных народах Хабаровского края, а в частности – нанайцах. Что вы слышали или знаете об этом народе? (в нанайской деревне находятся петроглифы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Сикачи-Аляна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они жили в Хабаровском крае)</w:t>
      </w:r>
    </w:p>
    <w:p w14:paraId="1BB19BD7" w14:textId="5A039EE1" w:rsidR="00A50194" w:rsidRDefault="00A501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0C8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олодцы, что вспомнили о символе нанайского народа – петроглифах. </w:t>
      </w:r>
      <w:r w:rsidR="00E80C82">
        <w:rPr>
          <w:rFonts w:ascii="Times New Roman" w:hAnsi="Times New Roman" w:cs="Times New Roman"/>
          <w:sz w:val="28"/>
          <w:szCs w:val="28"/>
        </w:rPr>
        <w:t>А теперь давай немного поподробнее узнаем об этом коренном народе</w:t>
      </w:r>
      <w:r w:rsidR="00F6543F">
        <w:rPr>
          <w:rFonts w:ascii="Times New Roman" w:hAnsi="Times New Roman" w:cs="Times New Roman"/>
          <w:sz w:val="28"/>
          <w:szCs w:val="28"/>
        </w:rPr>
        <w:t>.</w:t>
      </w:r>
    </w:p>
    <w:p w14:paraId="60486A1A" w14:textId="1FDA4695" w:rsidR="00A50194" w:rsidRPr="00BF0A82" w:rsidRDefault="00A501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0A82">
        <w:rPr>
          <w:rFonts w:ascii="Times New Roman" w:hAnsi="Times New Roman" w:cs="Times New Roman"/>
          <w:b/>
          <w:bCs/>
          <w:sz w:val="28"/>
          <w:szCs w:val="28"/>
        </w:rPr>
        <w:t>3 этап. Основной.</w:t>
      </w:r>
      <w:r w:rsidR="00552BE7">
        <w:rPr>
          <w:rFonts w:ascii="Times New Roman" w:hAnsi="Times New Roman" w:cs="Times New Roman"/>
          <w:b/>
          <w:bCs/>
          <w:sz w:val="28"/>
          <w:szCs w:val="28"/>
        </w:rPr>
        <w:t xml:space="preserve"> (30 минут и 25 минут)</w:t>
      </w:r>
    </w:p>
    <w:p w14:paraId="0EA809F1" w14:textId="2AC7DCF8" w:rsidR="00F6543F" w:rsidRPr="00325707" w:rsidRDefault="001C6F2D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25707">
        <w:rPr>
          <w:rFonts w:ascii="Times New Roman" w:hAnsi="Times New Roman" w:cs="Times New Roman"/>
          <w:i/>
          <w:iCs/>
          <w:sz w:val="28"/>
          <w:szCs w:val="28"/>
        </w:rPr>
        <w:t>Показ презентации «Нанайский народ».</w:t>
      </w:r>
    </w:p>
    <w:p w14:paraId="7906BA25" w14:textId="70C4E163" w:rsidR="006455C3" w:rsidRDefault="00FC0614" w:rsidP="00FC061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EF7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0E68BC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275EF7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55C3" w:rsidRPr="006455C3">
        <w:rPr>
          <w:rFonts w:ascii="Times New Roman" w:hAnsi="Times New Roman" w:cs="Times New Roman"/>
          <w:sz w:val="28"/>
          <w:szCs w:val="28"/>
        </w:rPr>
        <w:t>На территории современного Хабаровского края на сегодняшний день проживают представители 8 национальностей исконно коренных народов Севера и Дальнего Востока: Нанайцы, Нивхи, Негидальцы, Орочи, Удэгейцы, Ульчи, Эвенки, Эвены.</w:t>
      </w:r>
    </w:p>
    <w:p w14:paraId="0EB234C8" w14:textId="705E6F5D" w:rsidR="00325707" w:rsidRDefault="006455C3" w:rsidP="00FC061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5C3">
        <w:rPr>
          <w:rFonts w:ascii="Times New Roman" w:hAnsi="Times New Roman" w:cs="Times New Roman"/>
          <w:sz w:val="28"/>
          <w:szCs w:val="28"/>
          <w:u w:val="single"/>
        </w:rPr>
        <w:t>Слайд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5707">
        <w:rPr>
          <w:rFonts w:ascii="Times New Roman" w:hAnsi="Times New Roman" w:cs="Times New Roman"/>
          <w:sz w:val="28"/>
          <w:szCs w:val="28"/>
        </w:rPr>
        <w:t>Се</w:t>
      </w:r>
      <w:r w:rsidR="00B43BEB">
        <w:rPr>
          <w:rFonts w:ascii="Times New Roman" w:hAnsi="Times New Roman" w:cs="Times New Roman"/>
          <w:sz w:val="28"/>
          <w:szCs w:val="28"/>
        </w:rPr>
        <w:t>йчас</w:t>
      </w:r>
      <w:r w:rsidR="00325707">
        <w:rPr>
          <w:rFonts w:ascii="Times New Roman" w:hAnsi="Times New Roman" w:cs="Times New Roman"/>
          <w:sz w:val="28"/>
          <w:szCs w:val="28"/>
        </w:rPr>
        <w:t xml:space="preserve"> мы с вами познакомимся с выдающимся человеком, внесшим великий вклад в развитие Дальнего Востока – это Владимир </w:t>
      </w:r>
      <w:proofErr w:type="spellStart"/>
      <w:r w:rsidR="00325707">
        <w:rPr>
          <w:rFonts w:ascii="Times New Roman" w:hAnsi="Times New Roman" w:cs="Times New Roman"/>
          <w:sz w:val="28"/>
          <w:szCs w:val="28"/>
        </w:rPr>
        <w:t>Клавдиевич</w:t>
      </w:r>
      <w:proofErr w:type="spellEnd"/>
      <w:r w:rsidR="00325707">
        <w:rPr>
          <w:rFonts w:ascii="Times New Roman" w:hAnsi="Times New Roman" w:cs="Times New Roman"/>
          <w:sz w:val="28"/>
          <w:szCs w:val="28"/>
        </w:rPr>
        <w:t xml:space="preserve"> Арсеньев. </w:t>
      </w:r>
      <w:r>
        <w:rPr>
          <w:rFonts w:ascii="Times New Roman" w:hAnsi="Times New Roman" w:cs="Times New Roman"/>
          <w:sz w:val="28"/>
          <w:szCs w:val="28"/>
        </w:rPr>
        <w:t xml:space="preserve">Без него мы бы не узнали так много о коренных жителях Дальнего Востока. </w:t>
      </w:r>
      <w:r w:rsidR="00325707" w:rsidRPr="00325707">
        <w:rPr>
          <w:rFonts w:ascii="Times New Roman" w:hAnsi="Times New Roman" w:cs="Times New Roman"/>
          <w:sz w:val="28"/>
          <w:szCs w:val="28"/>
        </w:rPr>
        <w:t>За 30 лет экспедиций Владимир Арсеньев заполнил белые пятна на карте Дальнего Востока,</w:t>
      </w:r>
      <w:r w:rsidR="00325707" w:rsidRPr="00325707">
        <w:rPr>
          <w:rFonts w:ascii="Tahoma" w:hAnsi="Tahoma" w:cs="Tahoma"/>
          <w:sz w:val="28"/>
          <w:szCs w:val="28"/>
        </w:rPr>
        <w:t>﻿</w:t>
      </w:r>
      <w:r w:rsidR="00325707" w:rsidRPr="00325707">
        <w:rPr>
          <w:rFonts w:ascii="Times New Roman" w:hAnsi="Times New Roman" w:cs="Times New Roman"/>
          <w:sz w:val="28"/>
          <w:szCs w:val="28"/>
        </w:rPr>
        <w:t xml:space="preserve"> рассказал миру о населяющих эту территорию народах. На собранные им сведения до сих пор опираются этнографы, биологи, гидрографы, геологи, археологи и просто путешественники, открывающие для себя дикий и прекрасный Амурский край.</w:t>
      </w:r>
    </w:p>
    <w:p w14:paraId="5B91B664" w14:textId="4EFD175D" w:rsidR="00325707" w:rsidRPr="00325707" w:rsidRDefault="00325707" w:rsidP="00325707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707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Слайд </w:t>
      </w:r>
      <w:r w:rsidR="006455C3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325707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5707">
        <w:rPr>
          <w:rFonts w:ascii="Times New Roman" w:hAnsi="Times New Roman" w:cs="Times New Roman"/>
          <w:sz w:val="28"/>
          <w:szCs w:val="28"/>
        </w:rPr>
        <w:t>Основным направлением исследований Арсеньева была этнография и археология. На протяжении тридцати лет Арсеньев занимался изучением коренных народов Дальнего Востока, главным образом удэгейцев. Одним из наиболее известных путешествий Арсеньева была его экспедиция в Приморский и Уссурийский края в 1902 году. В ходе этой экспедиции он встретился с местными племенами коренных народов Дальнего Востока, такими как ульчи, нанайцы. Он беседовал с местными жителями, изучал их язык, обычаи и традиции, а также собирал предметы быта и искусства, которые позволяли лучше понять и сохранить культурное наследие этих народов.</w:t>
      </w:r>
    </w:p>
    <w:p w14:paraId="7995B5AE" w14:textId="000F0D0C" w:rsidR="00325707" w:rsidRDefault="00325707" w:rsidP="00325707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707">
        <w:rPr>
          <w:rFonts w:ascii="Times New Roman" w:hAnsi="Times New Roman" w:cs="Times New Roman"/>
          <w:sz w:val="28"/>
          <w:szCs w:val="28"/>
        </w:rPr>
        <w:t>Также он исследовал природу и географию региона. Изучал местную флору и фауну, собирал образцы растений и животных, делал подробные наблюдения и записи о природных особенностях региона.</w:t>
      </w:r>
    </w:p>
    <w:p w14:paraId="5010BDAB" w14:textId="77B24569" w:rsidR="00275EF7" w:rsidRDefault="00275EF7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6455C3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0E68B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68BC">
        <w:rPr>
          <w:rFonts w:ascii="Times New Roman" w:hAnsi="Times New Roman" w:cs="Times New Roman"/>
          <w:sz w:val="28"/>
          <w:szCs w:val="28"/>
        </w:rPr>
        <w:t xml:space="preserve">Мы остановимся на ближайшим к нам коренном народе – нанайцах. </w:t>
      </w:r>
      <w:r w:rsidR="000E68BC" w:rsidRPr="000E68BC">
        <w:rPr>
          <w:rFonts w:ascii="Times New Roman" w:hAnsi="Times New Roman" w:cs="Times New Roman"/>
          <w:sz w:val="28"/>
          <w:szCs w:val="28"/>
        </w:rPr>
        <w:t xml:space="preserve">Самоназвание — </w:t>
      </w:r>
      <w:proofErr w:type="spellStart"/>
      <w:r w:rsidR="000E68BC" w:rsidRPr="000E68BC">
        <w:rPr>
          <w:rFonts w:ascii="Times New Roman" w:hAnsi="Times New Roman" w:cs="Times New Roman"/>
          <w:sz w:val="28"/>
          <w:szCs w:val="28"/>
        </w:rPr>
        <w:t>нанай</w:t>
      </w:r>
      <w:proofErr w:type="spellEnd"/>
      <w:r w:rsidR="000E68BC" w:rsidRPr="000E68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68BC" w:rsidRPr="000E68BC">
        <w:rPr>
          <w:rFonts w:ascii="Times New Roman" w:hAnsi="Times New Roman" w:cs="Times New Roman"/>
          <w:sz w:val="28"/>
          <w:szCs w:val="28"/>
        </w:rPr>
        <w:t>нани</w:t>
      </w:r>
      <w:proofErr w:type="spellEnd"/>
      <w:r w:rsidR="000E68BC" w:rsidRPr="000E68BC">
        <w:rPr>
          <w:rFonts w:ascii="Times New Roman" w:hAnsi="Times New Roman" w:cs="Times New Roman"/>
          <w:sz w:val="28"/>
          <w:szCs w:val="28"/>
        </w:rPr>
        <w:t>, («местный, здешний</w:t>
      </w:r>
      <w:r w:rsid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 w:rsidRPr="000E68BC">
        <w:rPr>
          <w:rFonts w:ascii="Times New Roman" w:hAnsi="Times New Roman" w:cs="Times New Roman"/>
          <w:sz w:val="28"/>
          <w:szCs w:val="28"/>
        </w:rPr>
        <w:t>человек»). В некоторых территориальных группах бытовали такие самоназвания,</w:t>
      </w:r>
      <w:r w:rsid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 w:rsidRPr="000E68BC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="000E68BC" w:rsidRPr="000E68BC">
        <w:rPr>
          <w:rFonts w:ascii="Times New Roman" w:hAnsi="Times New Roman" w:cs="Times New Roman"/>
          <w:sz w:val="28"/>
          <w:szCs w:val="28"/>
        </w:rPr>
        <w:t>килэ</w:t>
      </w:r>
      <w:proofErr w:type="spellEnd"/>
      <w:r w:rsidR="000E68BC" w:rsidRPr="000E68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68BC" w:rsidRPr="000E68BC">
        <w:rPr>
          <w:rFonts w:ascii="Times New Roman" w:hAnsi="Times New Roman" w:cs="Times New Roman"/>
          <w:sz w:val="28"/>
          <w:szCs w:val="28"/>
        </w:rPr>
        <w:t>акани</w:t>
      </w:r>
      <w:proofErr w:type="spellEnd"/>
      <w:r w:rsidR="000E68BC" w:rsidRPr="000E68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68BC" w:rsidRPr="000E68BC">
        <w:rPr>
          <w:rFonts w:ascii="Times New Roman" w:hAnsi="Times New Roman" w:cs="Times New Roman"/>
          <w:sz w:val="28"/>
          <w:szCs w:val="28"/>
        </w:rPr>
        <w:t>хэденай</w:t>
      </w:r>
      <w:proofErr w:type="spellEnd"/>
      <w:r w:rsidR="000E68BC" w:rsidRPr="000E68BC">
        <w:rPr>
          <w:rFonts w:ascii="Times New Roman" w:hAnsi="Times New Roman" w:cs="Times New Roman"/>
          <w:sz w:val="28"/>
          <w:szCs w:val="28"/>
        </w:rPr>
        <w:t xml:space="preserve"> и др.  Старое название нанайцев — гольды. По данным</w:t>
      </w:r>
      <w:r w:rsid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 w:rsidRPr="000E68BC">
        <w:rPr>
          <w:rFonts w:ascii="Times New Roman" w:hAnsi="Times New Roman" w:cs="Times New Roman"/>
          <w:sz w:val="28"/>
          <w:szCs w:val="28"/>
        </w:rPr>
        <w:t>Всероссийской переписи населения 2010 года численность нанайцев в</w:t>
      </w:r>
      <w:r w:rsid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 w:rsidRPr="000E68BC">
        <w:rPr>
          <w:rFonts w:ascii="Times New Roman" w:hAnsi="Times New Roman" w:cs="Times New Roman"/>
          <w:sz w:val="28"/>
          <w:szCs w:val="28"/>
        </w:rPr>
        <w:t>Хабаровском крае составляет</w:t>
      </w:r>
      <w:r w:rsid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 w:rsidRPr="000E68BC">
        <w:rPr>
          <w:rFonts w:ascii="Times New Roman" w:hAnsi="Times New Roman" w:cs="Times New Roman"/>
          <w:sz w:val="28"/>
          <w:szCs w:val="28"/>
        </w:rPr>
        <w:t>– 11 009 чел.</w:t>
      </w:r>
      <w:r w:rsidR="000E68BC">
        <w:rPr>
          <w:rFonts w:ascii="Times New Roman" w:hAnsi="Times New Roman" w:cs="Times New Roman"/>
          <w:sz w:val="28"/>
          <w:szCs w:val="28"/>
        </w:rPr>
        <w:t xml:space="preserve"> Также обратим внимание на их традиционную одежду и вспомним слова по данной теме: </w:t>
      </w:r>
      <w:r w:rsidR="000E68BC" w:rsidRPr="00080F10">
        <w:rPr>
          <w:rFonts w:ascii="Times New Roman" w:hAnsi="Times New Roman" w:cs="Times New Roman"/>
          <w:i/>
          <w:iCs/>
          <w:sz w:val="28"/>
          <w:szCs w:val="28"/>
          <w:lang w:val="en-US"/>
        </w:rPr>
        <w:t>hat</w:t>
      </w:r>
      <w:r w:rsidR="000E68BC" w:rsidRP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>
        <w:rPr>
          <w:rFonts w:ascii="Times New Roman" w:hAnsi="Times New Roman" w:cs="Times New Roman"/>
          <w:sz w:val="28"/>
          <w:szCs w:val="28"/>
        </w:rPr>
        <w:t>–</w:t>
      </w:r>
      <w:r w:rsidR="000E68BC" w:rsidRP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>
        <w:rPr>
          <w:rFonts w:ascii="Times New Roman" w:hAnsi="Times New Roman" w:cs="Times New Roman"/>
          <w:sz w:val="28"/>
          <w:szCs w:val="28"/>
        </w:rPr>
        <w:t xml:space="preserve">шапка, шляпа, </w:t>
      </w:r>
      <w:r w:rsidR="000E68BC" w:rsidRPr="00080F10">
        <w:rPr>
          <w:rFonts w:ascii="Times New Roman" w:hAnsi="Times New Roman" w:cs="Times New Roman"/>
          <w:i/>
          <w:iCs/>
          <w:sz w:val="28"/>
          <w:szCs w:val="28"/>
          <w:lang w:val="en-US"/>
        </w:rPr>
        <w:t>shirt</w:t>
      </w:r>
      <w:r w:rsidR="000E68BC" w:rsidRP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>
        <w:rPr>
          <w:rFonts w:ascii="Times New Roman" w:hAnsi="Times New Roman" w:cs="Times New Roman"/>
          <w:sz w:val="28"/>
          <w:szCs w:val="28"/>
        </w:rPr>
        <w:t>–</w:t>
      </w:r>
      <w:r w:rsidR="000E68BC" w:rsidRP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>
        <w:rPr>
          <w:rFonts w:ascii="Times New Roman" w:hAnsi="Times New Roman" w:cs="Times New Roman"/>
          <w:sz w:val="28"/>
          <w:szCs w:val="28"/>
        </w:rPr>
        <w:t xml:space="preserve">рубашка, </w:t>
      </w:r>
      <w:r w:rsidR="000E68BC" w:rsidRPr="00080F10">
        <w:rPr>
          <w:rFonts w:ascii="Times New Roman" w:hAnsi="Times New Roman" w:cs="Times New Roman"/>
          <w:i/>
          <w:iCs/>
          <w:sz w:val="28"/>
          <w:szCs w:val="28"/>
          <w:lang w:val="en-US"/>
        </w:rPr>
        <w:t>dress</w:t>
      </w:r>
      <w:r w:rsidR="000E68BC" w:rsidRP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>
        <w:rPr>
          <w:rFonts w:ascii="Times New Roman" w:hAnsi="Times New Roman" w:cs="Times New Roman"/>
          <w:sz w:val="28"/>
          <w:szCs w:val="28"/>
        </w:rPr>
        <w:t>– платье,</w:t>
      </w:r>
      <w:r w:rsidR="000E68BC" w:rsidRPr="000E68BC">
        <w:rPr>
          <w:rFonts w:ascii="Times New Roman" w:hAnsi="Times New Roman" w:cs="Times New Roman"/>
          <w:sz w:val="28"/>
          <w:szCs w:val="28"/>
        </w:rPr>
        <w:t xml:space="preserve"> </w:t>
      </w:r>
      <w:r w:rsidR="000E68BC" w:rsidRPr="00080F10">
        <w:rPr>
          <w:rFonts w:ascii="Times New Roman" w:hAnsi="Times New Roman" w:cs="Times New Roman"/>
          <w:i/>
          <w:iCs/>
          <w:sz w:val="28"/>
          <w:szCs w:val="28"/>
          <w:lang w:val="en-US"/>
        </w:rPr>
        <w:t>trousers</w:t>
      </w:r>
      <w:r w:rsidR="000E68BC" w:rsidRPr="00080F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E68BC">
        <w:rPr>
          <w:rFonts w:ascii="Times New Roman" w:hAnsi="Times New Roman" w:cs="Times New Roman"/>
          <w:sz w:val="28"/>
          <w:szCs w:val="28"/>
        </w:rPr>
        <w:t xml:space="preserve">– штаны. </w:t>
      </w:r>
    </w:p>
    <w:p w14:paraId="070F5D90" w14:textId="2FABAD51" w:rsidR="000E68BC" w:rsidRPr="00080F10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6455C3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0E68B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8BC">
        <w:rPr>
          <w:rFonts w:ascii="Times New Roman" w:hAnsi="Times New Roman" w:cs="Times New Roman"/>
          <w:sz w:val="28"/>
          <w:szCs w:val="28"/>
        </w:rPr>
        <w:t xml:space="preserve">Обувь и одежду нанайцы изготавливали из волокон крапивы и конопли, рыбьей кожи, шкур животных. Для нарядной одежды использовали шелк и парчу. Повседневные вещи шили из простых тканей. Традиционная одежда этого народа состоит из штанов, халата кимонообразной формы с запахом на правую сторону, невысокой обуви и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наговиц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. Мужской халат шили выше колен, чтобы не мешал при ходьбе. В летнее время вместо халата надевали короткую безрукавку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кандял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. В качестве головного убора мужчины носили берестяную шляпу конической формы из пропаренного куска бересты. Зимой носили меховую шапку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элдумэпсэ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. Пошитая из рыбьей кожи обувь очень теплая и называется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согбома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ота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. Обувь из обработанных шкур животных носит название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нантама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ота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>.</w:t>
      </w:r>
      <w:r w:rsidR="00080F10">
        <w:rPr>
          <w:rFonts w:ascii="Times New Roman" w:hAnsi="Times New Roman" w:cs="Times New Roman"/>
          <w:sz w:val="28"/>
          <w:szCs w:val="28"/>
        </w:rPr>
        <w:t xml:space="preserve"> Давайте запишем, как будет обувь по-английски: </w:t>
      </w:r>
      <w:r w:rsidR="00080F10" w:rsidRPr="00080F10">
        <w:rPr>
          <w:rFonts w:ascii="Times New Roman" w:hAnsi="Times New Roman" w:cs="Times New Roman"/>
          <w:i/>
          <w:iCs/>
          <w:sz w:val="28"/>
          <w:szCs w:val="28"/>
          <w:lang w:val="en-US"/>
        </w:rPr>
        <w:t>shoes</w:t>
      </w:r>
      <w:r w:rsidR="00080F10" w:rsidRPr="00080F10">
        <w:rPr>
          <w:rFonts w:ascii="Times New Roman" w:hAnsi="Times New Roman" w:cs="Times New Roman"/>
          <w:sz w:val="28"/>
          <w:szCs w:val="28"/>
        </w:rPr>
        <w:t xml:space="preserve"> </w:t>
      </w:r>
      <w:r w:rsidR="00080F10">
        <w:rPr>
          <w:rFonts w:ascii="Times New Roman" w:hAnsi="Times New Roman" w:cs="Times New Roman"/>
          <w:sz w:val="28"/>
          <w:szCs w:val="28"/>
        </w:rPr>
        <w:t>– обувь.</w:t>
      </w:r>
    </w:p>
    <w:p w14:paraId="7723E01C" w14:textId="382517EF" w:rsid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Слайд </w:t>
      </w:r>
      <w:r w:rsidR="006455C3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0E68BC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0E68BC">
        <w:rPr>
          <w:rFonts w:ascii="Times New Roman" w:hAnsi="Times New Roman" w:cs="Times New Roman"/>
          <w:sz w:val="28"/>
          <w:szCs w:val="28"/>
        </w:rPr>
        <w:t>Повседневная одежда нанайских женщин отличается некоторыми особенностями. Халат был длиннее мужского. Штаны носили двух типов: для незамужних они выкраивались с нагрудником, закрывающим грудь, который стягивался на поясе шнурком. Штаны для замужних тоже были с нагрудником, но он закрывал только нижнюю часть груди, чтобы женщине было удобно кормить грудью детей. Для работы у нанайцев была отдельная одежда, которая отличалась практичностью и прочностью.</w:t>
      </w:r>
    </w:p>
    <w:p w14:paraId="598763E9" w14:textId="56101215" w:rsidR="000E68BC" w:rsidRPr="000E68BC" w:rsidRDefault="000E68BC" w:rsidP="00080F10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6455C3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0E68B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8BC">
        <w:rPr>
          <w:rFonts w:ascii="Times New Roman" w:hAnsi="Times New Roman" w:cs="Times New Roman"/>
          <w:sz w:val="28"/>
          <w:szCs w:val="28"/>
        </w:rPr>
        <w:t>Из всех хозяйственных занятий самым важным было рыболовство. У нанайцев были высокоспециализированные орудия для этого промысла. Охота раньше занимала одно из основных мест в хозяйстве, но к 19 веку уже не была столь значительной. Охотились ради мяса и меха. На копытных охотились с помощью ямы-ловушки и засек, использовали самострелы. Для охоты на медведя делали петли из толстой шкуры лося и применяли копье гиду.</w:t>
      </w:r>
    </w:p>
    <w:p w14:paraId="4E3073E1" w14:textId="2FF54F25" w:rsid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6455C3"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0E68B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8BC">
        <w:rPr>
          <w:rFonts w:ascii="Times New Roman" w:hAnsi="Times New Roman" w:cs="Times New Roman"/>
          <w:sz w:val="28"/>
          <w:szCs w:val="28"/>
        </w:rPr>
        <w:t xml:space="preserve">У нанайцев существует 2 типа поселений: сезонные и постоянные. При постройке жилища было важно расположить его неподалеку от источника воды: реки или озера. Самый древний вид жилища этого народа — землянка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серома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 и полуземлянка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хурбу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>. Землянки строили на откосе берега и обрывах террас.</w:t>
      </w:r>
    </w:p>
    <w:p w14:paraId="2A083CAC" w14:textId="78B3F086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6455C3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0E68B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8BC">
        <w:rPr>
          <w:rFonts w:ascii="Times New Roman" w:hAnsi="Times New Roman" w:cs="Times New Roman"/>
          <w:sz w:val="28"/>
          <w:szCs w:val="28"/>
        </w:rPr>
        <w:t>Издавна традиционным верованием нанайцев был шаманизм. Они одухотворяли и одушевляли силы природы, верили в гармонию отношений между природой и человеком. Основой верования нанайцев были анимистические представления, которые сочетались с магией, фетишизмом и тотемизмом. Они верили, что в тайге, на небе, земле и в воде живут духи, влияющие на судьбы и жизни людей. Нанайцы изготавливали фигурки духов, которые играли важную роль в религиозных обрядах.</w:t>
      </w:r>
    </w:p>
    <w:p w14:paraId="091266F4" w14:textId="1876C6AB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</w:rPr>
        <w:t>Мировоззрение нанайцев делилось на три сферы:</w:t>
      </w:r>
    </w:p>
    <w:p w14:paraId="220457D0" w14:textId="77777777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</w:rPr>
        <w:t>верхняя — небесный мир</w:t>
      </w:r>
    </w:p>
    <w:p w14:paraId="1BA990BE" w14:textId="77777777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</w:rPr>
        <w:t>средняя — земной мир</w:t>
      </w:r>
    </w:p>
    <w:p w14:paraId="4B8C7D05" w14:textId="53229C1E" w:rsid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</w:rPr>
        <w:t>нижняя — подземный мир.</w:t>
      </w:r>
    </w:p>
    <w:p w14:paraId="46B20873" w14:textId="0D743A56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8BC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Слайд </w:t>
      </w:r>
      <w:r w:rsidR="00325707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6455C3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0E68B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8BC">
        <w:rPr>
          <w:rFonts w:ascii="Times New Roman" w:hAnsi="Times New Roman" w:cs="Times New Roman"/>
          <w:sz w:val="28"/>
          <w:szCs w:val="28"/>
        </w:rPr>
        <w:t>У нанайцев богатое и разнообразное устное народное творчество. Основные фольклорные жанры:</w:t>
      </w:r>
    </w:p>
    <w:p w14:paraId="36FB10F3" w14:textId="77777777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68BC">
        <w:rPr>
          <w:rFonts w:ascii="Times New Roman" w:hAnsi="Times New Roman" w:cs="Times New Roman"/>
          <w:sz w:val="28"/>
          <w:szCs w:val="28"/>
        </w:rPr>
        <w:t>тэлунгу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 — мифологический рассказ или миф, легенда, предание;</w:t>
      </w:r>
    </w:p>
    <w:p w14:paraId="58C606B4" w14:textId="77777777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68BC">
        <w:rPr>
          <w:rFonts w:ascii="Times New Roman" w:hAnsi="Times New Roman" w:cs="Times New Roman"/>
          <w:sz w:val="28"/>
          <w:szCs w:val="28"/>
        </w:rPr>
        <w:t>сиохор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 — сказка, заимствованная у других народов;</w:t>
      </w:r>
    </w:p>
    <w:p w14:paraId="3FFC0BB8" w14:textId="77777777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нингман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 — волшебная сказка, сказка-миф;</w:t>
      </w:r>
    </w:p>
    <w:p w14:paraId="435A7400" w14:textId="77777777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деуруэн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 — приговорки, скороговорки;</w:t>
      </w:r>
    </w:p>
    <w:p w14:paraId="48279860" w14:textId="0020FBE5" w:rsidR="000E68BC" w:rsidRPr="000E68BC" w:rsidRDefault="000E68BC" w:rsidP="000E68B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намбокан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 xml:space="preserve"> — загадки, шаманские песнопения, плачи, песни </w:t>
      </w:r>
      <w:proofErr w:type="spellStart"/>
      <w:r w:rsidRPr="000E68BC">
        <w:rPr>
          <w:rFonts w:ascii="Times New Roman" w:hAnsi="Times New Roman" w:cs="Times New Roman"/>
          <w:sz w:val="28"/>
          <w:szCs w:val="28"/>
        </w:rPr>
        <w:t>дярин</w:t>
      </w:r>
      <w:proofErr w:type="spellEnd"/>
      <w:r w:rsidRPr="000E68BC">
        <w:rPr>
          <w:rFonts w:ascii="Times New Roman" w:hAnsi="Times New Roman" w:cs="Times New Roman"/>
          <w:sz w:val="28"/>
          <w:szCs w:val="28"/>
        </w:rPr>
        <w:t>.</w:t>
      </w:r>
    </w:p>
    <w:p w14:paraId="027DBB0E" w14:textId="67ED7BB3" w:rsidR="00F6543F" w:rsidRDefault="00665862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после перемены мы с вами подробнее остановимся на одной из нанайских сказок. </w:t>
      </w:r>
    </w:p>
    <w:p w14:paraId="12693706" w14:textId="40503258" w:rsidR="00665862" w:rsidRDefault="00665862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Проходит динамическая пауза (10 минут). </w:t>
      </w:r>
    </w:p>
    <w:p w14:paraId="1BF66C7D" w14:textId="37B58245" w:rsidR="00A667C4" w:rsidRDefault="00A667C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Мы познакомимся с сказкой «Заяц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скорока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Как вы думаете, о чем будет сказка? (о дружбе зайца и сороки; о вражде животных; о том, как сорока обманула зайца и т.п.) </w:t>
      </w:r>
    </w:p>
    <w:p w14:paraId="1D02FCF1" w14:textId="62D164BD" w:rsidR="00A667C4" w:rsidRDefault="00A667C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прочтем и узнаем, кто же оказался прав. </w:t>
      </w:r>
    </w:p>
    <w:p w14:paraId="5FAD369A" w14:textId="3B038F95" w:rsidR="00A667C4" w:rsidRDefault="00A667C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сказки по цепочки вслух.</w:t>
      </w:r>
      <w:r w:rsidR="00617ACF">
        <w:rPr>
          <w:rFonts w:ascii="Times New Roman" w:hAnsi="Times New Roman" w:cs="Times New Roman"/>
          <w:sz w:val="28"/>
          <w:szCs w:val="28"/>
        </w:rPr>
        <w:t xml:space="preserve"> Встречаем и записываем названия животных из сказки по-английски в словарик: </w:t>
      </w:r>
      <w:r w:rsidR="00617ACF">
        <w:rPr>
          <w:rFonts w:ascii="Times New Roman" w:hAnsi="Times New Roman" w:cs="Times New Roman"/>
          <w:sz w:val="28"/>
          <w:szCs w:val="28"/>
          <w:lang w:val="en-US"/>
        </w:rPr>
        <w:t>hare</w:t>
      </w:r>
      <w:r w:rsidR="00617ACF">
        <w:rPr>
          <w:rFonts w:ascii="Times New Roman" w:hAnsi="Times New Roman" w:cs="Times New Roman"/>
          <w:sz w:val="28"/>
          <w:szCs w:val="28"/>
        </w:rPr>
        <w:t xml:space="preserve"> - заяц</w:t>
      </w:r>
      <w:r w:rsidR="00617ACF" w:rsidRPr="00617ACF">
        <w:rPr>
          <w:rFonts w:ascii="Times New Roman" w:hAnsi="Times New Roman" w:cs="Times New Roman"/>
          <w:sz w:val="28"/>
          <w:szCs w:val="28"/>
        </w:rPr>
        <w:t xml:space="preserve">, </w:t>
      </w:r>
      <w:r w:rsidR="00617ACF">
        <w:rPr>
          <w:rFonts w:ascii="Times New Roman" w:hAnsi="Times New Roman" w:cs="Times New Roman"/>
          <w:sz w:val="28"/>
          <w:szCs w:val="28"/>
          <w:lang w:val="en-US"/>
        </w:rPr>
        <w:t>magpie</w:t>
      </w:r>
      <w:r w:rsidR="00617ACF">
        <w:rPr>
          <w:rFonts w:ascii="Times New Roman" w:hAnsi="Times New Roman" w:cs="Times New Roman"/>
          <w:sz w:val="28"/>
          <w:szCs w:val="28"/>
        </w:rPr>
        <w:t xml:space="preserve"> - сорока</w:t>
      </w:r>
      <w:r w:rsidR="00617ACF" w:rsidRPr="00617ACF">
        <w:rPr>
          <w:rFonts w:ascii="Times New Roman" w:hAnsi="Times New Roman" w:cs="Times New Roman"/>
          <w:sz w:val="28"/>
          <w:szCs w:val="28"/>
        </w:rPr>
        <w:t xml:space="preserve">, </w:t>
      </w:r>
      <w:r w:rsidR="00617ACF">
        <w:rPr>
          <w:rFonts w:ascii="Times New Roman" w:hAnsi="Times New Roman" w:cs="Times New Roman"/>
          <w:sz w:val="28"/>
          <w:szCs w:val="28"/>
          <w:lang w:val="en-US"/>
        </w:rPr>
        <w:t>bear</w:t>
      </w:r>
      <w:r w:rsidR="00617ACF">
        <w:rPr>
          <w:rFonts w:ascii="Times New Roman" w:hAnsi="Times New Roman" w:cs="Times New Roman"/>
          <w:sz w:val="28"/>
          <w:szCs w:val="28"/>
        </w:rPr>
        <w:t xml:space="preserve"> - медведь</w:t>
      </w:r>
      <w:r w:rsidR="00617ACF" w:rsidRPr="00617ACF">
        <w:rPr>
          <w:rFonts w:ascii="Times New Roman" w:hAnsi="Times New Roman" w:cs="Times New Roman"/>
          <w:sz w:val="28"/>
          <w:szCs w:val="28"/>
        </w:rPr>
        <w:t xml:space="preserve">, </w:t>
      </w:r>
      <w:r w:rsidR="00617ACF">
        <w:rPr>
          <w:rFonts w:ascii="Times New Roman" w:hAnsi="Times New Roman" w:cs="Times New Roman"/>
          <w:sz w:val="28"/>
          <w:szCs w:val="28"/>
          <w:lang w:val="en-US"/>
        </w:rPr>
        <w:t>deer</w:t>
      </w:r>
      <w:r w:rsidR="00617ACF">
        <w:rPr>
          <w:rFonts w:ascii="Times New Roman" w:hAnsi="Times New Roman" w:cs="Times New Roman"/>
          <w:sz w:val="28"/>
          <w:szCs w:val="28"/>
        </w:rPr>
        <w:t xml:space="preserve"> - олень</w:t>
      </w:r>
      <w:r w:rsidR="00617ACF" w:rsidRPr="00617ACF">
        <w:rPr>
          <w:rFonts w:ascii="Times New Roman" w:hAnsi="Times New Roman" w:cs="Times New Roman"/>
          <w:sz w:val="28"/>
          <w:szCs w:val="28"/>
        </w:rPr>
        <w:t xml:space="preserve">, </w:t>
      </w:r>
      <w:r w:rsidR="00617ACF">
        <w:rPr>
          <w:rFonts w:ascii="Times New Roman" w:hAnsi="Times New Roman" w:cs="Times New Roman"/>
          <w:sz w:val="28"/>
          <w:szCs w:val="28"/>
          <w:lang w:val="en-US"/>
        </w:rPr>
        <w:t>wolf</w:t>
      </w:r>
      <w:r w:rsidR="00617ACF">
        <w:rPr>
          <w:rFonts w:ascii="Times New Roman" w:hAnsi="Times New Roman" w:cs="Times New Roman"/>
          <w:sz w:val="28"/>
          <w:szCs w:val="28"/>
        </w:rPr>
        <w:t xml:space="preserve"> - волк</w:t>
      </w:r>
      <w:r w:rsidR="00617ACF" w:rsidRPr="00617ACF">
        <w:rPr>
          <w:rFonts w:ascii="Times New Roman" w:hAnsi="Times New Roman" w:cs="Times New Roman"/>
          <w:sz w:val="28"/>
          <w:szCs w:val="28"/>
        </w:rPr>
        <w:t xml:space="preserve">, </w:t>
      </w:r>
      <w:r w:rsidR="00617ACF">
        <w:rPr>
          <w:rFonts w:ascii="Times New Roman" w:hAnsi="Times New Roman" w:cs="Times New Roman"/>
          <w:sz w:val="28"/>
          <w:szCs w:val="28"/>
          <w:lang w:val="en-US"/>
        </w:rPr>
        <w:t>fox</w:t>
      </w:r>
      <w:r w:rsidR="00617ACF">
        <w:rPr>
          <w:rFonts w:ascii="Times New Roman" w:hAnsi="Times New Roman" w:cs="Times New Roman"/>
          <w:sz w:val="28"/>
          <w:szCs w:val="28"/>
        </w:rPr>
        <w:t xml:space="preserve"> - лиса</w:t>
      </w:r>
      <w:r w:rsidR="00617ACF" w:rsidRPr="00617ACF">
        <w:rPr>
          <w:rFonts w:ascii="Times New Roman" w:hAnsi="Times New Roman" w:cs="Times New Roman"/>
          <w:sz w:val="28"/>
          <w:szCs w:val="28"/>
        </w:rPr>
        <w:t xml:space="preserve">, </w:t>
      </w:r>
      <w:r w:rsidR="00617ACF">
        <w:rPr>
          <w:rFonts w:ascii="Times New Roman" w:hAnsi="Times New Roman" w:cs="Times New Roman"/>
          <w:sz w:val="28"/>
          <w:szCs w:val="28"/>
          <w:lang w:val="en-US"/>
        </w:rPr>
        <w:t>birds</w:t>
      </w:r>
      <w:r w:rsidR="00617ACF">
        <w:rPr>
          <w:rFonts w:ascii="Times New Roman" w:hAnsi="Times New Roman" w:cs="Times New Roman"/>
          <w:sz w:val="28"/>
          <w:szCs w:val="28"/>
        </w:rPr>
        <w:t xml:space="preserve"> - птицы</w:t>
      </w:r>
      <w:r w:rsidR="00617ACF" w:rsidRPr="00617A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3C766D" w14:textId="4521BDF6" w:rsidR="00A667C4" w:rsidRDefault="00DF605B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Вот</w:t>
      </w:r>
      <w:r w:rsidR="00A667C4">
        <w:rPr>
          <w:rFonts w:ascii="Times New Roman" w:hAnsi="Times New Roman" w:cs="Times New Roman"/>
          <w:sz w:val="28"/>
          <w:szCs w:val="28"/>
        </w:rPr>
        <w:t xml:space="preserve"> мы и выяснили, кто же оказался ближе всех к правде. </w:t>
      </w:r>
    </w:p>
    <w:p w14:paraId="16A6EEB7" w14:textId="7805835D" w:rsidR="00592902" w:rsidRPr="00592902" w:rsidRDefault="00592902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2902">
        <w:rPr>
          <w:rFonts w:ascii="Times New Roman" w:hAnsi="Times New Roman" w:cs="Times New Roman"/>
          <w:b/>
          <w:bCs/>
          <w:sz w:val="28"/>
          <w:szCs w:val="28"/>
        </w:rPr>
        <w:t>Практическая часть.</w:t>
      </w:r>
    </w:p>
    <w:p w14:paraId="6307B655" w14:textId="5AB39BF8" w:rsidR="00B33CE3" w:rsidRDefault="00B33CE3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7F2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олодцы! Последнее задание на сегодня – сделать красочную иллюстрацию к сказке по любому из эпизодов. </w:t>
      </w:r>
      <w:r w:rsidR="00592902">
        <w:rPr>
          <w:rFonts w:ascii="Times New Roman" w:hAnsi="Times New Roman" w:cs="Times New Roman"/>
          <w:sz w:val="28"/>
          <w:szCs w:val="28"/>
        </w:rPr>
        <w:t>Для этого вам нужно будет взять лист бумаги А4 и цветные карандаши. В помощь вам я подготовила картинки зайца, сороки и природных объектов, таких как деревья, кусты, трава. Вы можете срисовать готовую иллюстрацию или придумать свою по данной сказке. Сначала делаем набросок простым карандашом, а затем придаем цвета нашей картинке. Прежде чем начать, давайте повторим правила техники безопасности (не направлять острием карандаша на другого человека, не сминать бумагу, опустошать точилку только в мусорное ведро)</w:t>
      </w:r>
      <w:r w:rsidR="003D7208">
        <w:rPr>
          <w:rFonts w:ascii="Times New Roman" w:hAnsi="Times New Roman" w:cs="Times New Roman"/>
          <w:sz w:val="28"/>
          <w:szCs w:val="28"/>
        </w:rPr>
        <w:t>. Теперь приступайте к работе, если будут вопросы – поднимайте руку.</w:t>
      </w:r>
    </w:p>
    <w:p w14:paraId="2751AB4D" w14:textId="74BE1A7D" w:rsidR="00A50194" w:rsidRPr="00081574" w:rsidRDefault="00A501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6D71">
        <w:rPr>
          <w:rFonts w:ascii="Times New Roman" w:hAnsi="Times New Roman" w:cs="Times New Roman"/>
          <w:b/>
          <w:bCs/>
          <w:sz w:val="28"/>
          <w:szCs w:val="28"/>
        </w:rPr>
        <w:lastRenderedPageBreak/>
        <w:t>4 этап. Итоговый.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81574">
        <w:rPr>
          <w:rFonts w:ascii="Times New Roman" w:hAnsi="Times New Roman" w:cs="Times New Roman"/>
          <w:b/>
          <w:bCs/>
          <w:sz w:val="28"/>
          <w:szCs w:val="28"/>
        </w:rPr>
        <w:t>Подведение итогов занятия и рефлексия.</w:t>
      </w:r>
      <w:r w:rsidR="00552BE7">
        <w:rPr>
          <w:rFonts w:ascii="Times New Roman" w:hAnsi="Times New Roman" w:cs="Times New Roman"/>
          <w:b/>
          <w:bCs/>
          <w:sz w:val="28"/>
          <w:szCs w:val="28"/>
        </w:rPr>
        <w:t xml:space="preserve"> (5 минут)</w:t>
      </w:r>
    </w:p>
    <w:p w14:paraId="032568F7" w14:textId="77777777" w:rsidR="00A50194" w:rsidRDefault="00A501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Наше занятие подходит к концу. Посмотрите на свои работы. Как вы думаете, их можно было бы поместить в книгу сказок? </w:t>
      </w:r>
    </w:p>
    <w:p w14:paraId="4D3883DA" w14:textId="096D5D09" w:rsidR="00A50194" w:rsidRDefault="00A501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 все большие молодцы. Скажите, что нового вы узнали о </w:t>
      </w:r>
      <w:r w:rsidR="00202398">
        <w:rPr>
          <w:rFonts w:ascii="Times New Roman" w:hAnsi="Times New Roman" w:cs="Times New Roman"/>
          <w:sz w:val="28"/>
          <w:szCs w:val="28"/>
        </w:rPr>
        <w:t>нанайском народе</w:t>
      </w:r>
      <w:r>
        <w:rPr>
          <w:rFonts w:ascii="Times New Roman" w:hAnsi="Times New Roman" w:cs="Times New Roman"/>
          <w:sz w:val="28"/>
          <w:szCs w:val="28"/>
        </w:rPr>
        <w:t>?</w:t>
      </w:r>
      <w:r w:rsidR="00202398">
        <w:rPr>
          <w:rFonts w:ascii="Times New Roman" w:hAnsi="Times New Roman" w:cs="Times New Roman"/>
          <w:sz w:val="28"/>
          <w:szCs w:val="28"/>
        </w:rPr>
        <w:t xml:space="preserve"> (нанайцы живут совсем рядом с нашим городом, у них свой язык, свои традиции и культура, своя одежда)</w:t>
      </w:r>
    </w:p>
    <w:p w14:paraId="412EFC10" w14:textId="2A39A90D" w:rsidR="001F5A2F" w:rsidRDefault="001F5A2F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чем нанайская сказка отличается от русских народных сказок? Что у них общего?</w:t>
      </w:r>
      <w:r w:rsidR="00202398">
        <w:rPr>
          <w:rFonts w:ascii="Times New Roman" w:hAnsi="Times New Roman" w:cs="Times New Roman"/>
          <w:sz w:val="28"/>
          <w:szCs w:val="28"/>
        </w:rPr>
        <w:t xml:space="preserve"> (нанайские сказки всегда поучительные, присутствует много описаний природы и животных</w:t>
      </w:r>
      <w:r w:rsidR="00617ACF">
        <w:rPr>
          <w:rFonts w:ascii="Times New Roman" w:hAnsi="Times New Roman" w:cs="Times New Roman"/>
          <w:sz w:val="28"/>
          <w:szCs w:val="28"/>
        </w:rPr>
        <w:t>, главные герои - звери</w:t>
      </w:r>
      <w:r w:rsidR="00202398">
        <w:rPr>
          <w:rFonts w:ascii="Times New Roman" w:hAnsi="Times New Roman" w:cs="Times New Roman"/>
          <w:sz w:val="28"/>
          <w:szCs w:val="28"/>
        </w:rPr>
        <w:t>)</w:t>
      </w:r>
    </w:p>
    <w:p w14:paraId="557EBB05" w14:textId="52DBF2D5" w:rsidR="00202398" w:rsidRDefault="00202398" w:rsidP="00202398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Правильно! </w:t>
      </w:r>
      <w:r w:rsidRPr="00202398">
        <w:rPr>
          <w:rFonts w:ascii="Times New Roman" w:hAnsi="Times New Roman" w:cs="Times New Roman"/>
          <w:sz w:val="28"/>
          <w:szCs w:val="28"/>
        </w:rPr>
        <w:t>Основная цель сказаний – научить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398">
        <w:rPr>
          <w:rFonts w:ascii="Times New Roman" w:hAnsi="Times New Roman" w:cs="Times New Roman"/>
          <w:sz w:val="28"/>
          <w:szCs w:val="28"/>
        </w:rPr>
        <w:t>добру и щедрости. Истории всегда заканчивались хорошо, зло побеждалось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398">
        <w:rPr>
          <w:rFonts w:ascii="Times New Roman" w:hAnsi="Times New Roman" w:cs="Times New Roman"/>
          <w:sz w:val="28"/>
          <w:szCs w:val="28"/>
        </w:rPr>
        <w:t>добром. Проповедовались законы добра, где нужно: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398">
        <w:rPr>
          <w:rFonts w:ascii="Times New Roman" w:hAnsi="Times New Roman" w:cs="Times New Roman"/>
          <w:sz w:val="28"/>
          <w:szCs w:val="28"/>
        </w:rPr>
        <w:t>помочь бедному;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398">
        <w:rPr>
          <w:rFonts w:ascii="Times New Roman" w:hAnsi="Times New Roman" w:cs="Times New Roman"/>
          <w:sz w:val="28"/>
          <w:szCs w:val="28"/>
        </w:rPr>
        <w:t>обогреть и приютить бездомного у своего очага;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398">
        <w:rPr>
          <w:rFonts w:ascii="Times New Roman" w:hAnsi="Times New Roman" w:cs="Times New Roman"/>
          <w:sz w:val="28"/>
          <w:szCs w:val="28"/>
        </w:rPr>
        <w:t>делиться едой;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398">
        <w:rPr>
          <w:rFonts w:ascii="Times New Roman" w:hAnsi="Times New Roman" w:cs="Times New Roman"/>
          <w:sz w:val="28"/>
          <w:szCs w:val="28"/>
        </w:rPr>
        <w:t>соблюдать обычаи предков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460482" w14:textId="190238EF" w:rsidR="00A50194" w:rsidRDefault="00A50194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7F23" w:rsidRPr="00787F23">
        <w:rPr>
          <w:rFonts w:ascii="Times New Roman" w:hAnsi="Times New Roman" w:cs="Times New Roman"/>
          <w:sz w:val="28"/>
          <w:szCs w:val="28"/>
        </w:rPr>
        <w:t>Кто может сделать выводы из этой сказки? Чему она нас учит? (не хвастаться, не врать, не верить всем подряд).</w:t>
      </w:r>
    </w:p>
    <w:p w14:paraId="6FDE299D" w14:textId="66C00F86" w:rsidR="00617ACF" w:rsidRPr="004B3884" w:rsidRDefault="00617ACF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-Молодцы, вы все верно говорите. Давайте также повторим новые слова: как по-английски будет заяц? Сорока? Медведь? Лиса? Волк? Олень?</w:t>
      </w:r>
      <w:r w:rsidR="004B3884">
        <w:rPr>
          <w:rFonts w:ascii="Times New Roman" w:hAnsi="Times New Roman" w:cs="Times New Roman"/>
          <w:sz w:val="28"/>
          <w:szCs w:val="28"/>
        </w:rPr>
        <w:t xml:space="preserve"> (</w:t>
      </w:r>
      <w:r w:rsidR="004B3884"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hare, magpie, bear, fox, wolf, deer</w:t>
      </w:r>
      <w:r w:rsidR="004B388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118AF016" w14:textId="1A292894" w:rsidR="00617ACF" w:rsidRPr="004B3884" w:rsidRDefault="00617ACF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кто сможет перечислить по-английски названия предметов одежды? (</w:t>
      </w:r>
      <w:r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hat</w:t>
      </w:r>
      <w:r w:rsidRPr="004B388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shirt</w:t>
      </w:r>
      <w:r w:rsidRPr="004B388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trousers</w:t>
      </w:r>
      <w:r w:rsidRPr="004B388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shoes</w:t>
      </w:r>
      <w:r w:rsidRPr="004B388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4B3884">
        <w:rPr>
          <w:rFonts w:ascii="Times New Roman" w:hAnsi="Times New Roman" w:cs="Times New Roman"/>
          <w:i/>
          <w:iCs/>
          <w:sz w:val="28"/>
          <w:szCs w:val="28"/>
          <w:lang w:val="en-US"/>
        </w:rPr>
        <w:t>dress</w:t>
      </w:r>
      <w:r w:rsidRPr="004B3884">
        <w:rPr>
          <w:rFonts w:ascii="Times New Roman" w:hAnsi="Times New Roman" w:cs="Times New Roman"/>
          <w:sz w:val="28"/>
          <w:szCs w:val="28"/>
        </w:rPr>
        <w:t>)</w:t>
      </w:r>
    </w:p>
    <w:p w14:paraId="3927A148" w14:textId="321CC2AB" w:rsidR="00A50194" w:rsidRDefault="00617ACF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Молодцы! </w:t>
      </w:r>
      <w:proofErr w:type="gramStart"/>
      <w:r w:rsidR="00A5019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50194">
        <w:rPr>
          <w:rFonts w:ascii="Times New Roman" w:hAnsi="Times New Roman" w:cs="Times New Roman"/>
          <w:sz w:val="28"/>
          <w:szCs w:val="28"/>
        </w:rPr>
        <w:t xml:space="preserve"> дальнейшем мы с вами будем также брать </w:t>
      </w:r>
      <w:r w:rsidR="00787F23">
        <w:rPr>
          <w:rFonts w:ascii="Times New Roman" w:hAnsi="Times New Roman" w:cs="Times New Roman"/>
          <w:sz w:val="28"/>
          <w:szCs w:val="28"/>
        </w:rPr>
        <w:t>сказки коренных народов Хабаровского края</w:t>
      </w:r>
      <w:r w:rsidR="00A50194">
        <w:rPr>
          <w:rFonts w:ascii="Times New Roman" w:hAnsi="Times New Roman" w:cs="Times New Roman"/>
          <w:sz w:val="28"/>
          <w:szCs w:val="28"/>
        </w:rPr>
        <w:t xml:space="preserve"> и сможе</w:t>
      </w:r>
      <w:r w:rsidR="00787F23">
        <w:rPr>
          <w:rFonts w:ascii="Times New Roman" w:hAnsi="Times New Roman" w:cs="Times New Roman"/>
          <w:sz w:val="28"/>
          <w:szCs w:val="28"/>
        </w:rPr>
        <w:t>м</w:t>
      </w:r>
      <w:r w:rsidR="00A50194">
        <w:rPr>
          <w:rFonts w:ascii="Times New Roman" w:hAnsi="Times New Roman" w:cs="Times New Roman"/>
          <w:sz w:val="28"/>
          <w:szCs w:val="28"/>
        </w:rPr>
        <w:t xml:space="preserve"> научиться чем-то новому у них. </w:t>
      </w:r>
      <w:r w:rsidR="00A50194" w:rsidRPr="00971D69">
        <w:rPr>
          <w:rFonts w:ascii="Times New Roman" w:hAnsi="Times New Roman" w:cs="Times New Roman"/>
          <w:sz w:val="28"/>
          <w:szCs w:val="28"/>
        </w:rPr>
        <w:t xml:space="preserve">На этом наше занятие окончено. Всем большое спасибо. </w:t>
      </w:r>
      <w:proofErr w:type="spellStart"/>
      <w:r w:rsidR="00A50194" w:rsidRPr="00971D69">
        <w:rPr>
          <w:rFonts w:ascii="Times New Roman" w:hAnsi="Times New Roman" w:cs="Times New Roman"/>
          <w:sz w:val="28"/>
          <w:szCs w:val="28"/>
        </w:rPr>
        <w:t>Thank</w:t>
      </w:r>
      <w:proofErr w:type="spellEnd"/>
      <w:r w:rsidR="00A50194" w:rsidRPr="00971D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0194" w:rsidRPr="00971D69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="00A50194" w:rsidRPr="00971D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0194" w:rsidRPr="00971D69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A50194" w:rsidRPr="00971D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0194" w:rsidRPr="00971D69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A50194" w:rsidRPr="00971D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0194" w:rsidRPr="00971D69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="00A50194" w:rsidRPr="00971D69">
        <w:rPr>
          <w:rFonts w:ascii="Times New Roman" w:hAnsi="Times New Roman" w:cs="Times New Roman"/>
          <w:sz w:val="28"/>
          <w:szCs w:val="28"/>
        </w:rPr>
        <w:t xml:space="preserve">. Good </w:t>
      </w:r>
      <w:proofErr w:type="spellStart"/>
      <w:r w:rsidR="00A50194" w:rsidRPr="00971D69">
        <w:rPr>
          <w:rFonts w:ascii="Times New Roman" w:hAnsi="Times New Roman" w:cs="Times New Roman"/>
          <w:sz w:val="28"/>
          <w:szCs w:val="28"/>
        </w:rPr>
        <w:t>bye</w:t>
      </w:r>
      <w:proofErr w:type="spellEnd"/>
      <w:r w:rsidR="00A50194" w:rsidRPr="00971D69">
        <w:rPr>
          <w:rFonts w:ascii="Times New Roman" w:hAnsi="Times New Roman" w:cs="Times New Roman"/>
          <w:sz w:val="28"/>
          <w:szCs w:val="28"/>
        </w:rPr>
        <w:t>!</w:t>
      </w:r>
    </w:p>
    <w:p w14:paraId="4D9AA668" w14:textId="215329D7" w:rsidR="001E14B3" w:rsidRPr="001E14B3" w:rsidRDefault="001E14B3" w:rsidP="001E14B3">
      <w:pPr>
        <w:tabs>
          <w:tab w:val="left" w:pos="105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14B3">
        <w:rPr>
          <w:rFonts w:ascii="Times New Roman" w:hAnsi="Times New Roman" w:cs="Times New Roman"/>
          <w:b/>
          <w:bCs/>
          <w:sz w:val="28"/>
          <w:szCs w:val="28"/>
        </w:rPr>
        <w:t>Источники</w:t>
      </w:r>
    </w:p>
    <w:p w14:paraId="4F422F22" w14:textId="424753AE" w:rsidR="001E14B3" w:rsidRDefault="00974647" w:rsidP="00974647">
      <w:pPr>
        <w:pStyle w:val="a3"/>
        <w:numPr>
          <w:ilvl w:val="0"/>
          <w:numId w:val="6"/>
        </w:num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99670C">
          <w:rPr>
            <w:rStyle w:val="a5"/>
            <w:rFonts w:ascii="Times New Roman" w:hAnsi="Times New Roman" w:cs="Times New Roman"/>
            <w:sz w:val="28"/>
            <w:szCs w:val="28"/>
          </w:rPr>
          <w:t>https://travelask.ru/articles/nanaytsy-korennoy-narod-dalnego-vostoka</w:t>
        </w:r>
      </w:hyperlink>
    </w:p>
    <w:p w14:paraId="602882D3" w14:textId="2A98CDD5" w:rsidR="00974647" w:rsidRPr="00974647" w:rsidRDefault="00974647" w:rsidP="00974647">
      <w:pPr>
        <w:pStyle w:val="a3"/>
        <w:numPr>
          <w:ilvl w:val="0"/>
          <w:numId w:val="6"/>
        </w:numPr>
        <w:tabs>
          <w:tab w:val="left" w:pos="1050"/>
        </w:tabs>
        <w:spacing w:line="36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0" w:history="1">
        <w:r w:rsidRPr="00F37A0C">
          <w:rPr>
            <w:rStyle w:val="a5"/>
            <w:rFonts w:ascii="Times New Roman" w:hAnsi="Times New Roman" w:cs="Times New Roman"/>
            <w:sz w:val="28"/>
            <w:szCs w:val="28"/>
          </w:rPr>
          <w:t>https://libking.ru/books/child-/child-tale/518585-dmitriy-nagishkin-amurskie-skazki.html</w:t>
        </w:r>
      </w:hyperlink>
    </w:p>
    <w:p w14:paraId="52A6CA80" w14:textId="77777777" w:rsidR="00974647" w:rsidRPr="00974647" w:rsidRDefault="00974647" w:rsidP="00974647">
      <w:pPr>
        <w:pStyle w:val="a3"/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5B8426" w14:textId="77777777" w:rsidR="00974647" w:rsidRDefault="00974647" w:rsidP="00A50194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0A6416" w14:textId="77777777" w:rsidR="00046031" w:rsidRDefault="00046031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9887CF" w14:textId="77777777" w:rsidR="00E2737E" w:rsidRDefault="00E2737E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4361CB" w14:textId="77777777" w:rsidR="00E2737E" w:rsidRDefault="00E2737E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0046D3" w14:textId="77777777" w:rsidR="00E2737E" w:rsidRDefault="00E2737E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015325" w14:textId="77777777" w:rsidR="00E2737E" w:rsidRDefault="00E2737E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2354BA" w14:textId="77777777" w:rsidR="00E2737E" w:rsidRDefault="00E2737E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D6DA0E" w14:textId="77777777" w:rsidR="00E2737E" w:rsidRDefault="00E2737E" w:rsidP="00046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AF7B24" w14:textId="3E3EAD7E" w:rsidR="00E2737E" w:rsidRDefault="00E2737E" w:rsidP="00EF24FE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14:paraId="6016F447" w14:textId="37CDFB70" w:rsidR="00E2737E" w:rsidRPr="00E2737E" w:rsidRDefault="00E2737E" w:rsidP="00E2737E">
      <w:pPr>
        <w:tabs>
          <w:tab w:val="left" w:pos="120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2737E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14:paraId="042AAC03" w14:textId="62E321BF" w:rsidR="00E2737E" w:rsidRDefault="00E2737E" w:rsidP="00E2737E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6A7274" wp14:editId="28AEA92F">
            <wp:extent cx="5211978" cy="3905250"/>
            <wp:effectExtent l="0" t="0" r="8255" b="0"/>
            <wp:docPr id="3190355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261" cy="392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B60C6F" wp14:editId="4F1D0DFE">
            <wp:extent cx="5219700" cy="3911036"/>
            <wp:effectExtent l="0" t="0" r="0" b="0"/>
            <wp:docPr id="3021552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31" cy="39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B5D76" w14:textId="77777777" w:rsidR="00E2737E" w:rsidRDefault="00E2737E" w:rsidP="00E2737E">
      <w:pPr>
        <w:rPr>
          <w:rFonts w:ascii="Times New Roman" w:hAnsi="Times New Roman" w:cs="Times New Roman"/>
          <w:sz w:val="28"/>
          <w:szCs w:val="28"/>
        </w:rPr>
      </w:pPr>
    </w:p>
    <w:p w14:paraId="2FE40D8F" w14:textId="5AE8EFC7" w:rsidR="00E2737E" w:rsidRDefault="00E2737E" w:rsidP="00E2737E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CA1684B" w14:textId="46C899DB" w:rsidR="00E2737E" w:rsidRDefault="00E2737E" w:rsidP="00E2737E">
      <w:pPr>
        <w:tabs>
          <w:tab w:val="left" w:pos="844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B18EA2" wp14:editId="4EF5CD0F">
            <wp:extent cx="6638925" cy="8858250"/>
            <wp:effectExtent l="0" t="0" r="9525" b="0"/>
            <wp:docPr id="6431368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DD1EF" w14:textId="77777777" w:rsidR="00E2737E" w:rsidRDefault="00E2737E" w:rsidP="00E2737E">
      <w:pPr>
        <w:rPr>
          <w:rFonts w:ascii="Times New Roman" w:hAnsi="Times New Roman" w:cs="Times New Roman"/>
          <w:noProof/>
          <w:sz w:val="28"/>
          <w:szCs w:val="28"/>
        </w:rPr>
      </w:pPr>
    </w:p>
    <w:p w14:paraId="18A47B62" w14:textId="791E210F" w:rsidR="00E2737E" w:rsidRDefault="00E2737E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14:paraId="29B83CDC" w14:textId="23B8E40F" w:rsidR="00E2737E" w:rsidRDefault="00E2737E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07737C" wp14:editId="60DE66DD">
            <wp:extent cx="5591175" cy="4838209"/>
            <wp:effectExtent l="0" t="0" r="0" b="635"/>
            <wp:docPr id="12555197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71" cy="484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642197" wp14:editId="019F8C84">
            <wp:extent cx="5629275" cy="4169534"/>
            <wp:effectExtent l="0" t="0" r="0" b="2540"/>
            <wp:docPr id="19527058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15" cy="417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F8B22" w14:textId="77777777" w:rsidR="00E2737E" w:rsidRDefault="00E2737E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</w:p>
    <w:p w14:paraId="604DDB42" w14:textId="39EE95F8" w:rsidR="00E2737E" w:rsidRDefault="00E2737E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</w:p>
    <w:p w14:paraId="32D165A1" w14:textId="28DDEE1F" w:rsidR="00E2737E" w:rsidRDefault="00E2737E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3AD1E7" wp14:editId="606AF0AA">
            <wp:extent cx="5772150" cy="4324978"/>
            <wp:effectExtent l="0" t="0" r="0" b="0"/>
            <wp:docPr id="11912204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47" cy="43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48675D" wp14:editId="668D93C6">
            <wp:extent cx="5819775" cy="4360662"/>
            <wp:effectExtent l="0" t="0" r="0" b="1905"/>
            <wp:docPr id="12367921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07" cy="436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DC68C" w14:textId="77777777" w:rsidR="00E2737E" w:rsidRDefault="00E2737E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</w:p>
    <w:p w14:paraId="1938C697" w14:textId="62D4A770" w:rsidR="00E2737E" w:rsidRPr="00E2737E" w:rsidRDefault="00E2737E" w:rsidP="00E2737E">
      <w:pPr>
        <w:tabs>
          <w:tab w:val="left" w:pos="9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3AB24D" wp14:editId="6824CB06">
            <wp:extent cx="4740851" cy="5210175"/>
            <wp:effectExtent l="0" t="0" r="3175" b="0"/>
            <wp:docPr id="4112147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175" cy="521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0D30A4" wp14:editId="635D3018">
            <wp:extent cx="5343525" cy="3886897"/>
            <wp:effectExtent l="0" t="0" r="0" b="0"/>
            <wp:docPr id="19681535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02" cy="388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55B456" wp14:editId="1B6A9830">
            <wp:extent cx="5087299" cy="3810000"/>
            <wp:effectExtent l="0" t="0" r="0" b="0"/>
            <wp:docPr id="195253629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26" cy="38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88D548" wp14:editId="76D9C514">
            <wp:extent cx="5125454" cy="3838575"/>
            <wp:effectExtent l="0" t="0" r="0" b="0"/>
            <wp:docPr id="6604445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79" cy="38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37E" w:rsidRPr="00E2737E" w:rsidSect="00046206">
      <w:footerReference w:type="default" r:id="rId22"/>
      <w:pgSz w:w="11906" w:h="16838"/>
      <w:pgMar w:top="720" w:right="720" w:bottom="720" w:left="720" w:header="708" w:footer="708" w:gutter="0"/>
      <w:pgBorders w:display="firstPage" w:offsetFrom="page">
        <w:top w:val="thinThickSmallGap" w:sz="24" w:space="24" w:color="4472C4" w:themeColor="accent1"/>
        <w:left w:val="thinThickSmallGap" w:sz="24" w:space="24" w:color="4472C4" w:themeColor="accent1"/>
        <w:bottom w:val="thinThickSmallGap" w:sz="24" w:space="24" w:color="4472C4" w:themeColor="accent1"/>
        <w:right w:val="thinThickSmallGap" w:sz="24" w:space="24" w:color="4472C4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C38FBE" w14:textId="77777777" w:rsidR="00F74A6F" w:rsidRDefault="00F74A6F" w:rsidP="00046206">
      <w:pPr>
        <w:spacing w:after="0" w:line="240" w:lineRule="auto"/>
      </w:pPr>
      <w:r>
        <w:separator/>
      </w:r>
    </w:p>
  </w:endnote>
  <w:endnote w:type="continuationSeparator" w:id="0">
    <w:p w14:paraId="06700402" w14:textId="77777777" w:rsidR="00F74A6F" w:rsidRDefault="00F74A6F" w:rsidP="00046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25166365"/>
      <w:docPartObj>
        <w:docPartGallery w:val="Page Numbers (Bottom of Page)"/>
        <w:docPartUnique/>
      </w:docPartObj>
    </w:sdtPr>
    <w:sdtContent>
      <w:p w14:paraId="4AFDD626" w14:textId="33D9E2DA" w:rsidR="00046206" w:rsidRDefault="0004620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CD46820" w14:textId="77777777" w:rsidR="00046206" w:rsidRDefault="0004620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D55F78" w14:textId="77777777" w:rsidR="00F74A6F" w:rsidRDefault="00F74A6F" w:rsidP="00046206">
      <w:pPr>
        <w:spacing w:after="0" w:line="240" w:lineRule="auto"/>
      </w:pPr>
      <w:r>
        <w:separator/>
      </w:r>
    </w:p>
  </w:footnote>
  <w:footnote w:type="continuationSeparator" w:id="0">
    <w:p w14:paraId="440CE95A" w14:textId="77777777" w:rsidR="00F74A6F" w:rsidRDefault="00F74A6F" w:rsidP="000462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CB01D5"/>
    <w:multiLevelType w:val="hybridMultilevel"/>
    <w:tmpl w:val="3C76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B63781"/>
    <w:multiLevelType w:val="hybridMultilevel"/>
    <w:tmpl w:val="B456FA14"/>
    <w:lvl w:ilvl="0" w:tplc="056C41F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24D2F"/>
    <w:multiLevelType w:val="hybridMultilevel"/>
    <w:tmpl w:val="8FEA8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E91348"/>
    <w:multiLevelType w:val="hybridMultilevel"/>
    <w:tmpl w:val="B044A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FD079C"/>
    <w:multiLevelType w:val="hybridMultilevel"/>
    <w:tmpl w:val="A086DFF6"/>
    <w:lvl w:ilvl="0" w:tplc="056C41F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3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336787"/>
    <w:multiLevelType w:val="hybridMultilevel"/>
    <w:tmpl w:val="EDE8A5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091465"/>
    <w:multiLevelType w:val="hybridMultilevel"/>
    <w:tmpl w:val="F1D2B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036244">
    <w:abstractNumId w:val="1"/>
  </w:num>
  <w:num w:numId="2" w16cid:durableId="513107526">
    <w:abstractNumId w:val="4"/>
  </w:num>
  <w:num w:numId="3" w16cid:durableId="533494218">
    <w:abstractNumId w:val="2"/>
  </w:num>
  <w:num w:numId="4" w16cid:durableId="822623253">
    <w:abstractNumId w:val="3"/>
  </w:num>
  <w:num w:numId="5" w16cid:durableId="2026127850">
    <w:abstractNumId w:val="5"/>
  </w:num>
  <w:num w:numId="6" w16cid:durableId="1754279876">
    <w:abstractNumId w:val="0"/>
  </w:num>
  <w:num w:numId="7" w16cid:durableId="11021469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9F9"/>
    <w:rsid w:val="00046031"/>
    <w:rsid w:val="00046206"/>
    <w:rsid w:val="00080F10"/>
    <w:rsid w:val="000E68BC"/>
    <w:rsid w:val="001C6F2D"/>
    <w:rsid w:val="001E14B3"/>
    <w:rsid w:val="001F5A2F"/>
    <w:rsid w:val="00202398"/>
    <w:rsid w:val="002467CF"/>
    <w:rsid w:val="00275EF7"/>
    <w:rsid w:val="00313C61"/>
    <w:rsid w:val="00325707"/>
    <w:rsid w:val="003B2414"/>
    <w:rsid w:val="003D7208"/>
    <w:rsid w:val="004B3884"/>
    <w:rsid w:val="00552BE7"/>
    <w:rsid w:val="0056106D"/>
    <w:rsid w:val="00592902"/>
    <w:rsid w:val="00617ACF"/>
    <w:rsid w:val="006455C3"/>
    <w:rsid w:val="00665862"/>
    <w:rsid w:val="00787F23"/>
    <w:rsid w:val="007929F9"/>
    <w:rsid w:val="007F6B22"/>
    <w:rsid w:val="00974647"/>
    <w:rsid w:val="009E31BF"/>
    <w:rsid w:val="00A50194"/>
    <w:rsid w:val="00A667C4"/>
    <w:rsid w:val="00B33CE3"/>
    <w:rsid w:val="00B43BEB"/>
    <w:rsid w:val="00B962DF"/>
    <w:rsid w:val="00BF6BEA"/>
    <w:rsid w:val="00C83323"/>
    <w:rsid w:val="00CC0BAF"/>
    <w:rsid w:val="00CD7AD1"/>
    <w:rsid w:val="00DF605B"/>
    <w:rsid w:val="00E2737E"/>
    <w:rsid w:val="00E60CC5"/>
    <w:rsid w:val="00E80C82"/>
    <w:rsid w:val="00EF24FE"/>
    <w:rsid w:val="00F6543F"/>
    <w:rsid w:val="00F74A6F"/>
    <w:rsid w:val="00FC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FC038"/>
  <w15:chartTrackingRefBased/>
  <w15:docId w15:val="{A3047917-0BA3-4A45-83AE-C65BFB8F3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6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03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E6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Hyperlink"/>
    <w:basedOn w:val="a0"/>
    <w:uiPriority w:val="99"/>
    <w:unhideWhenUsed/>
    <w:rsid w:val="00974647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74647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974647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046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46206"/>
  </w:style>
  <w:style w:type="paragraph" w:styleId="aa">
    <w:name w:val="footer"/>
    <w:basedOn w:val="a"/>
    <w:link w:val="ab"/>
    <w:uiPriority w:val="99"/>
    <w:unhideWhenUsed/>
    <w:rsid w:val="00046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6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161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9107">
          <w:marLeft w:val="562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196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243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5393">
          <w:marLeft w:val="562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661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3274">
          <w:marLeft w:val="562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libking.ru/books/child-/child-tale/518585-dmitriy-nagishkin-amurskie-skazki.html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travelask.ru/articles/nanaytsy-korennoy-narod-dalnego-vostoka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FBF4C-953E-4950-87DA-22297F0E5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15</Pages>
  <Words>1829</Words>
  <Characters>10430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poisk</dc:creator>
  <cp:keywords/>
  <dc:description/>
  <cp:lastModifiedBy>Эмилия Пак</cp:lastModifiedBy>
  <cp:revision>35</cp:revision>
  <dcterms:created xsi:type="dcterms:W3CDTF">2024-04-26T03:12:00Z</dcterms:created>
  <dcterms:modified xsi:type="dcterms:W3CDTF">2024-11-19T02:49:00Z</dcterms:modified>
</cp:coreProperties>
</file>