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B9103" w14:textId="6DACB2A6" w:rsidR="00411BB0" w:rsidRPr="00EF2208" w:rsidRDefault="008038A2" w:rsidP="008038A2">
      <w:pPr>
        <w:pStyle w:val="1"/>
        <w:spacing w:after="0" w:line="305" w:lineRule="auto"/>
        <w:ind w:firstLine="0"/>
        <w:jc w:val="both"/>
        <w:rPr>
          <w:b/>
          <w:bCs/>
          <w:sz w:val="28"/>
          <w:szCs w:val="28"/>
        </w:rPr>
      </w:pPr>
      <w:bookmarkStart w:id="0" w:name="_Hlk209169765"/>
      <w:r w:rsidRPr="00EF2208">
        <w:rPr>
          <w:sz w:val="28"/>
          <w:szCs w:val="28"/>
        </w:rPr>
        <w:t xml:space="preserve">           </w:t>
      </w:r>
      <w:r w:rsidRPr="00EF2208">
        <w:rPr>
          <w:b/>
          <w:bCs/>
          <w:sz w:val="28"/>
          <w:szCs w:val="28"/>
        </w:rPr>
        <w:t>Технология создания благополучной среды пребывания в детском объединении.</w:t>
      </w:r>
    </w:p>
    <w:p w14:paraId="54B25D20" w14:textId="05B29E00" w:rsidR="008038A2" w:rsidRPr="00EF2208" w:rsidRDefault="008038A2" w:rsidP="008038A2">
      <w:pPr>
        <w:pStyle w:val="1"/>
        <w:spacing w:after="0" w:line="305" w:lineRule="auto"/>
        <w:ind w:firstLine="0"/>
        <w:jc w:val="both"/>
        <w:rPr>
          <w:i/>
          <w:iCs/>
          <w:sz w:val="28"/>
          <w:szCs w:val="28"/>
        </w:rPr>
      </w:pPr>
      <w:r w:rsidRPr="00EF2208">
        <w:rPr>
          <w:sz w:val="28"/>
          <w:szCs w:val="28"/>
        </w:rPr>
        <w:t xml:space="preserve">                                                 </w:t>
      </w:r>
      <w:r w:rsidRPr="00EF2208">
        <w:rPr>
          <w:i/>
          <w:iCs/>
          <w:sz w:val="28"/>
          <w:szCs w:val="28"/>
        </w:rPr>
        <w:t>педагог дополнительного образования МАУ ДО ДЮЦ «Поиск»</w:t>
      </w:r>
    </w:p>
    <w:p w14:paraId="3787647C" w14:textId="0021575E" w:rsidR="008038A2" w:rsidRPr="00EF2208" w:rsidRDefault="008038A2" w:rsidP="008038A2">
      <w:pPr>
        <w:pStyle w:val="1"/>
        <w:spacing w:after="0" w:line="305" w:lineRule="auto"/>
        <w:ind w:firstLine="0"/>
        <w:jc w:val="both"/>
        <w:rPr>
          <w:i/>
          <w:iCs/>
          <w:sz w:val="28"/>
          <w:szCs w:val="28"/>
        </w:rPr>
      </w:pPr>
      <w:r w:rsidRPr="00EF2208">
        <w:rPr>
          <w:i/>
          <w:iCs/>
          <w:sz w:val="28"/>
          <w:szCs w:val="28"/>
        </w:rPr>
        <w:t xml:space="preserve">                                                                                                                                               Ли Э.О.</w:t>
      </w:r>
      <w:r w:rsidRPr="00EF2208">
        <w:rPr>
          <w:sz w:val="28"/>
          <w:szCs w:val="28"/>
        </w:rPr>
        <w:t xml:space="preserve">                                                                            </w:t>
      </w:r>
    </w:p>
    <w:p w14:paraId="06E6E421" w14:textId="77777777" w:rsidR="00411BB0" w:rsidRPr="00EF2208" w:rsidRDefault="00000000">
      <w:pPr>
        <w:pStyle w:val="1"/>
        <w:spacing w:after="160"/>
        <w:ind w:firstLine="720"/>
        <w:jc w:val="both"/>
        <w:rPr>
          <w:sz w:val="28"/>
          <w:szCs w:val="28"/>
        </w:rPr>
      </w:pPr>
      <w:r w:rsidRPr="00EF2208">
        <w:rPr>
          <w:b/>
          <w:bCs/>
          <w:sz w:val="28"/>
          <w:szCs w:val="28"/>
        </w:rPr>
        <w:t>Успешные составляющие для сплочения детского коллектива внутри ДО «Знатоки Родного края»</w:t>
      </w:r>
    </w:p>
    <w:p w14:paraId="62CA76C4" w14:textId="77777777" w:rsidR="00411BB0" w:rsidRPr="00EF2208" w:rsidRDefault="00000000">
      <w:pPr>
        <w:pStyle w:val="1"/>
        <w:spacing w:after="160"/>
        <w:ind w:firstLine="720"/>
        <w:jc w:val="both"/>
        <w:rPr>
          <w:sz w:val="28"/>
          <w:szCs w:val="28"/>
        </w:rPr>
      </w:pPr>
      <w:r w:rsidRPr="00EF2208">
        <w:rPr>
          <w:sz w:val="28"/>
          <w:szCs w:val="28"/>
        </w:rPr>
        <w:t>Всем очевидно, что вливаться в новый коллектив бывает сложно и страшно. И наша задача, как педагогов оказать всяческую помощь обучающимся в наших детских объединениях.</w:t>
      </w:r>
    </w:p>
    <w:p w14:paraId="0C3B2090" w14:textId="77777777" w:rsidR="00411BB0" w:rsidRPr="00EF2208" w:rsidRDefault="00000000">
      <w:pPr>
        <w:pStyle w:val="1"/>
        <w:spacing w:after="160"/>
        <w:ind w:firstLine="720"/>
        <w:jc w:val="both"/>
        <w:rPr>
          <w:sz w:val="28"/>
          <w:szCs w:val="28"/>
        </w:rPr>
      </w:pPr>
      <w:r w:rsidRPr="00EF2208">
        <w:rPr>
          <w:i/>
          <w:iCs/>
          <w:sz w:val="28"/>
          <w:szCs w:val="28"/>
        </w:rPr>
        <w:t>Я</w:t>
      </w:r>
      <w:r w:rsidRPr="00EF2208">
        <w:rPr>
          <w:sz w:val="28"/>
          <w:szCs w:val="28"/>
        </w:rPr>
        <w:t xml:space="preserve"> руковожу детским объединением «Знатоки Родного края» и в нем почти 60% обучающихся являются детьми мигрантов и вынужденных переселенцев. Они слабо владеют русским языком, испытывают затруднения при общении, что приводит к их замкнутости и изолированности. Мне необходимо установить доброжелательное межнациональное общение, толерантное отношение в детском коллективе и для это нужно использовать комплексный подход, как во время занятий, так и во время воспитательных мероприятий.</w:t>
      </w:r>
    </w:p>
    <w:p w14:paraId="535CE23E" w14:textId="77777777" w:rsidR="00411BB0" w:rsidRPr="00EF2208" w:rsidRDefault="00000000">
      <w:pPr>
        <w:pStyle w:val="1"/>
        <w:spacing w:after="160"/>
        <w:ind w:firstLine="720"/>
        <w:jc w:val="both"/>
        <w:rPr>
          <w:sz w:val="28"/>
          <w:szCs w:val="28"/>
        </w:rPr>
      </w:pPr>
      <w:r w:rsidRPr="00EF2208">
        <w:rPr>
          <w:sz w:val="28"/>
          <w:szCs w:val="28"/>
        </w:rPr>
        <w:t>В рамках мой программы «Мой край - моя Родина» мы изучаем краеведческий компонент, что позволяет детям приобщиться к культуре жителей нашего края, их традициям и жизненным ценностям. Интересным и познавательным для ребят объединения стало не только виртуальное путешествие по Хабаровскому краю, но и знакомство с достопримечательностями тех регионов, откуда приехала большая часть ребят. Чтобы дети не чувствовали себя ущемленными или оставленными, необходимо им самим дать возможность представить товарищам культуру своего народа, рассказать о себе. Культурный обмен позволил больше узнать друг о друге, об особенностях и традициях каждого народа.</w:t>
      </w:r>
    </w:p>
    <w:p w14:paraId="2D604BA0" w14:textId="77777777" w:rsidR="00411BB0" w:rsidRPr="00EF2208" w:rsidRDefault="00000000">
      <w:pPr>
        <w:pStyle w:val="1"/>
        <w:spacing w:after="160" w:line="302" w:lineRule="auto"/>
        <w:ind w:firstLine="720"/>
        <w:jc w:val="both"/>
        <w:rPr>
          <w:sz w:val="28"/>
          <w:szCs w:val="28"/>
        </w:rPr>
      </w:pPr>
      <w:r w:rsidRPr="00EF2208">
        <w:rPr>
          <w:sz w:val="28"/>
          <w:szCs w:val="28"/>
        </w:rPr>
        <w:t xml:space="preserve">Чтобы занятия по программе были не простой формальностью, я стараюсь подойти к их организации творчески и использую инновационные методы, которые в том числе направленны на сплочение детского коллектива, развитие коммуникативных навыков, проявление поддержки и взаимопомощи. Так я использую технологию театрализации сказки, в ходе которой дети делятся на мини-группы и сами занимаются разработкой декораций, </w:t>
      </w:r>
      <w:r w:rsidRPr="00EF2208">
        <w:rPr>
          <w:sz w:val="28"/>
          <w:szCs w:val="28"/>
        </w:rPr>
        <w:lastRenderedPageBreak/>
        <w:t>персонажей, сцены, распределением обязанностей. С помощью данной технологии дети снимают эмоциональные барьеры и налаживают коммуникативные связи внутри коллектива.</w:t>
      </w:r>
    </w:p>
    <w:p w14:paraId="62421091" w14:textId="77777777" w:rsidR="00411BB0" w:rsidRPr="00EF2208" w:rsidRDefault="00000000">
      <w:pPr>
        <w:pStyle w:val="1"/>
        <w:spacing w:line="298" w:lineRule="auto"/>
        <w:ind w:firstLine="720"/>
        <w:jc w:val="both"/>
        <w:rPr>
          <w:sz w:val="28"/>
          <w:szCs w:val="28"/>
        </w:rPr>
      </w:pPr>
      <w:r w:rsidRPr="00EF2208">
        <w:rPr>
          <w:sz w:val="28"/>
          <w:szCs w:val="28"/>
        </w:rPr>
        <w:t>Не мало важным аспектом в создании благоприятной среды в детском объединении служат воспитательные мероприятия нашего Центра, участниками которых являются мои воспитанники, такие как «Масленица широкая», «Пасхальные традиции», «Своя игра», приуроченная к закрытию месячника патриотической работы, «День уличных игр», «День настольных игр», «Мини-зарница», «Настоящий герой» и другие. Такие мероприятия позволяют детям в более неформальной обстановке наладить контакт со сверстниками, дают возможность реализовать себя в процессе творческой деятельности, что в свою очередь способствует формированию у детей дружеских отношений, а также социально-общественных качеств, основанных на уважении друг к другу. Через проведение праздничного мероприятия «Новогодние встречи», в ходе которого дети соревнуются по командам в веселых играх, у детей развивается командный дух, ощущение сплоченности коллектива, взаимной ответственности.</w:t>
      </w:r>
    </w:p>
    <w:p w14:paraId="1B82638B" w14:textId="77777777" w:rsidR="00411BB0" w:rsidRPr="00EF2208" w:rsidRDefault="00000000">
      <w:pPr>
        <w:pStyle w:val="1"/>
        <w:spacing w:line="302" w:lineRule="auto"/>
        <w:ind w:firstLine="720"/>
        <w:jc w:val="both"/>
        <w:rPr>
          <w:sz w:val="28"/>
          <w:szCs w:val="28"/>
        </w:rPr>
      </w:pPr>
      <w:r w:rsidRPr="00EF2208">
        <w:rPr>
          <w:sz w:val="28"/>
          <w:szCs w:val="28"/>
        </w:rPr>
        <w:t xml:space="preserve">Сейчас я бы хотела поподробней остановиться на воспитательном мероприятии </w:t>
      </w:r>
      <w:r w:rsidRPr="00EF2208">
        <w:rPr>
          <w:b/>
          <w:bCs/>
          <w:sz w:val="28"/>
          <w:szCs w:val="28"/>
        </w:rPr>
        <w:t xml:space="preserve">«Настоящий герой», </w:t>
      </w:r>
      <w:r w:rsidRPr="00EF2208">
        <w:rPr>
          <w:sz w:val="28"/>
          <w:szCs w:val="28"/>
        </w:rPr>
        <w:t xml:space="preserve">которое приурочено к Дню защитника Отечества. </w:t>
      </w:r>
      <w:r w:rsidRPr="00EF2208">
        <w:rPr>
          <w:i/>
          <w:iCs/>
          <w:sz w:val="28"/>
          <w:szCs w:val="28"/>
        </w:rPr>
        <w:t>Целью</w:t>
      </w:r>
      <w:r w:rsidRPr="00EF2208">
        <w:rPr>
          <w:sz w:val="28"/>
          <w:szCs w:val="28"/>
        </w:rPr>
        <w:t xml:space="preserve"> мероприятия стало сплочение обучающихся через творческие задания.</w:t>
      </w:r>
    </w:p>
    <w:p w14:paraId="74318F4E" w14:textId="77777777" w:rsidR="00411BB0" w:rsidRPr="00EF2208" w:rsidRDefault="00000000">
      <w:pPr>
        <w:pStyle w:val="1"/>
        <w:spacing w:line="302" w:lineRule="auto"/>
        <w:ind w:firstLine="0"/>
        <w:jc w:val="both"/>
        <w:rPr>
          <w:sz w:val="28"/>
          <w:szCs w:val="28"/>
        </w:rPr>
      </w:pPr>
      <w:r w:rsidRPr="00EF2208">
        <w:rPr>
          <w:i/>
          <w:iCs/>
          <w:sz w:val="28"/>
          <w:szCs w:val="28"/>
        </w:rPr>
        <w:t>Задачи:</w:t>
      </w:r>
      <w:r w:rsidRPr="00EF2208">
        <w:rPr>
          <w:sz w:val="28"/>
          <w:szCs w:val="28"/>
        </w:rPr>
        <w:t xml:space="preserve"> создать портрет героя, где акцент будет на личных качествах, развивать коммуникативные способности обучающихся, навыки работы в команде, способствовать формированию патриотических качеств личности обучающихся.</w:t>
      </w:r>
    </w:p>
    <w:p w14:paraId="2C538BF0" w14:textId="77777777" w:rsidR="00411BB0" w:rsidRPr="00EF2208" w:rsidRDefault="00000000">
      <w:pPr>
        <w:pStyle w:val="1"/>
        <w:ind w:firstLine="720"/>
        <w:jc w:val="both"/>
        <w:rPr>
          <w:sz w:val="28"/>
          <w:szCs w:val="28"/>
        </w:rPr>
      </w:pPr>
      <w:r w:rsidRPr="00EF2208">
        <w:rPr>
          <w:sz w:val="28"/>
          <w:szCs w:val="28"/>
        </w:rPr>
        <w:t>Сначала мы посмотрели мультфильм «Крепость», основанный на истории обороны Смоленска. Затем кратко обсудили с ребятами, чему этот мультфильм может нас научить и какие уроки мы можем извлечь. Все пришли к выводу, что нужно оставаться добрым, смелым, не сдаваться и не унывать, а сражаться за Родину до конца, вместе возможно все преодолеть. Также мы с детьми поговорили о том, кто такой настоящий герой и какие качества делают его героем. Мы вспомнили различные мультфильмы и сказки, такие как Алеша Попович, Мулан и пришли к выводу, что даже имея внешние различия, внутренние качества у всех героев одни: это смелость, стойкость, отвага, милосердие и т.д.</w:t>
      </w:r>
    </w:p>
    <w:p w14:paraId="1C2C3F8B" w14:textId="77777777" w:rsidR="00411BB0" w:rsidRPr="00EF2208" w:rsidRDefault="00000000">
      <w:pPr>
        <w:pStyle w:val="1"/>
        <w:ind w:firstLine="720"/>
        <w:jc w:val="both"/>
        <w:rPr>
          <w:sz w:val="28"/>
          <w:szCs w:val="28"/>
        </w:rPr>
      </w:pPr>
      <w:r w:rsidRPr="00EF2208">
        <w:rPr>
          <w:sz w:val="28"/>
          <w:szCs w:val="28"/>
        </w:rPr>
        <w:lastRenderedPageBreak/>
        <w:t>Затем я разделила детей на 2 команды, каждая из которых выбрала капитана и название, и мы приступили к выполнению заданий. После каждого задания я заносила баллы в таблицу, чтобы в конце можно было выявить команду-победителя. Задания я старалась выбрать не просто веселые, но и познавательные.</w:t>
      </w:r>
    </w:p>
    <w:p w14:paraId="688E8AAA" w14:textId="77777777" w:rsidR="00411BB0" w:rsidRPr="00EF2208" w:rsidRDefault="00000000">
      <w:pPr>
        <w:pStyle w:val="1"/>
        <w:spacing w:line="305" w:lineRule="auto"/>
        <w:ind w:firstLine="720"/>
        <w:jc w:val="both"/>
        <w:rPr>
          <w:sz w:val="28"/>
          <w:szCs w:val="28"/>
        </w:rPr>
      </w:pPr>
      <w:r w:rsidRPr="00EF2208">
        <w:rPr>
          <w:sz w:val="28"/>
          <w:szCs w:val="28"/>
        </w:rPr>
        <w:t xml:space="preserve">Одно из заданий было собрать пословицы и поговорки из двух половинок, такие как смелый боец везде молодец, герой - за Родину горой, береги платье </w:t>
      </w:r>
      <w:proofErr w:type="spellStart"/>
      <w:r w:rsidRPr="00EF2208">
        <w:rPr>
          <w:sz w:val="28"/>
          <w:szCs w:val="28"/>
        </w:rPr>
        <w:t>снову</w:t>
      </w:r>
      <w:proofErr w:type="spellEnd"/>
      <w:r w:rsidRPr="00EF2208">
        <w:rPr>
          <w:sz w:val="28"/>
          <w:szCs w:val="28"/>
        </w:rPr>
        <w:t xml:space="preserve">, а честь смолоду и другие. В другом задании нужно было расставить военные звания по возрастанию, от рядового до </w:t>
      </w:r>
      <w:proofErr w:type="spellStart"/>
      <w:r w:rsidRPr="00EF2208">
        <w:rPr>
          <w:sz w:val="28"/>
          <w:szCs w:val="28"/>
        </w:rPr>
        <w:t>маршлала</w:t>
      </w:r>
      <w:proofErr w:type="spellEnd"/>
      <w:r w:rsidRPr="00EF2208">
        <w:rPr>
          <w:sz w:val="28"/>
          <w:szCs w:val="28"/>
        </w:rPr>
        <w:t>. Еще один заданием было разгадать ребусы на военную тематику. И самым интересным заданиям было расшифровать военное послание как можно скорее.</w:t>
      </w:r>
    </w:p>
    <w:p w14:paraId="3F6A8D6D" w14:textId="77777777" w:rsidR="00411BB0" w:rsidRPr="00EF2208" w:rsidRDefault="00000000">
      <w:pPr>
        <w:pStyle w:val="1"/>
        <w:ind w:firstLine="720"/>
        <w:jc w:val="both"/>
        <w:rPr>
          <w:sz w:val="28"/>
          <w:szCs w:val="28"/>
        </w:rPr>
      </w:pPr>
      <w:r w:rsidRPr="00EF2208">
        <w:rPr>
          <w:sz w:val="28"/>
          <w:szCs w:val="28"/>
        </w:rPr>
        <w:t>Детям необходимо было сплотиться в одну команду, чтобы быстро и точно выполнить все задания. Наблюдая за детьми, я заметила, что они старались работать сообща, вместе думали, размышляли, пытались подбодрить друг друга, у кого не получалось. Ведь каждая команда хотела победить. Подсчитав баллы, мы выявили команду-победителя. Хоть проигравшая команду немного расстроилась, но не отчаялась.</w:t>
      </w:r>
    </w:p>
    <w:p w14:paraId="75C05720" w14:textId="77777777" w:rsidR="00411BB0" w:rsidRPr="00EF2208" w:rsidRDefault="00000000">
      <w:pPr>
        <w:pStyle w:val="1"/>
        <w:ind w:firstLine="720"/>
        <w:jc w:val="both"/>
        <w:rPr>
          <w:sz w:val="28"/>
          <w:szCs w:val="28"/>
        </w:rPr>
      </w:pPr>
      <w:r w:rsidRPr="00EF2208">
        <w:rPr>
          <w:sz w:val="28"/>
          <w:szCs w:val="28"/>
        </w:rPr>
        <w:t xml:space="preserve">Результатом данного воспитательного мероприятиям послужило большее сплочение детей внутри коллектива, развитие их коммуникативных навыков, командного духа, проявление детьми лидерских качеств, а также уважение к людям других национальностей. Таким образом, творческие занятия, воспитательные мероприятия, а также индивидуальный подход к обучающимся </w:t>
      </w:r>
      <w:proofErr w:type="gramStart"/>
      <w:r w:rsidRPr="00EF2208">
        <w:rPr>
          <w:color w:val="432C2C"/>
          <w:sz w:val="28"/>
          <w:szCs w:val="28"/>
        </w:rPr>
        <w:t xml:space="preserve">- </w:t>
      </w:r>
      <w:r w:rsidRPr="00EF2208">
        <w:rPr>
          <w:sz w:val="28"/>
          <w:szCs w:val="28"/>
        </w:rPr>
        <w:t>все это</w:t>
      </w:r>
      <w:proofErr w:type="gramEnd"/>
      <w:r w:rsidRPr="00EF2208">
        <w:rPr>
          <w:sz w:val="28"/>
          <w:szCs w:val="28"/>
        </w:rPr>
        <w:t xml:space="preserve"> формирует благополучную среду для обучения и воспитания детей.</w:t>
      </w:r>
      <w:bookmarkEnd w:id="0"/>
    </w:p>
    <w:sectPr w:rsidR="00411BB0" w:rsidRPr="00EF2208">
      <w:pgSz w:w="11900" w:h="16840"/>
      <w:pgMar w:top="1198" w:right="907" w:bottom="769" w:left="1541" w:header="770" w:footer="34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96C7E" w14:textId="77777777" w:rsidR="00C0653B" w:rsidRDefault="00C0653B">
      <w:r>
        <w:separator/>
      </w:r>
    </w:p>
  </w:endnote>
  <w:endnote w:type="continuationSeparator" w:id="0">
    <w:p w14:paraId="26CA9F7E" w14:textId="77777777" w:rsidR="00C0653B" w:rsidRDefault="00C06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DD5C4" w14:textId="77777777" w:rsidR="00C0653B" w:rsidRDefault="00C0653B"/>
  </w:footnote>
  <w:footnote w:type="continuationSeparator" w:id="0">
    <w:p w14:paraId="42642F9E" w14:textId="77777777" w:rsidR="00C0653B" w:rsidRDefault="00C0653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BB0"/>
    <w:rsid w:val="000B4916"/>
    <w:rsid w:val="003C0A99"/>
    <w:rsid w:val="00411BB0"/>
    <w:rsid w:val="005C64D8"/>
    <w:rsid w:val="008038A2"/>
    <w:rsid w:val="009A7140"/>
    <w:rsid w:val="009E36BE"/>
    <w:rsid w:val="00C0653B"/>
    <w:rsid w:val="00D77A71"/>
    <w:rsid w:val="00EF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70F91"/>
  <w15:docId w15:val="{8E2C1C0F-1021-4E3A-AB74-A3BE755D6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pacing w:after="140" w:line="30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metodist</cp:lastModifiedBy>
  <cp:revision>4</cp:revision>
  <cp:lastPrinted>2025-09-22T02:29:00Z</cp:lastPrinted>
  <dcterms:created xsi:type="dcterms:W3CDTF">2025-09-19T00:21:00Z</dcterms:created>
  <dcterms:modified xsi:type="dcterms:W3CDTF">2025-09-22T02:30:00Z</dcterms:modified>
</cp:coreProperties>
</file>