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3C66" w14:textId="0CE94447" w:rsidR="00BF0112" w:rsidRPr="00311DD0" w:rsidRDefault="00BF0112" w:rsidP="00311DD0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13.11.2025</w:t>
      </w:r>
    </w:p>
    <w:p w14:paraId="23EAC93A" w14:textId="450EFE36" w:rsidR="002B46A9" w:rsidRDefault="002B46A9" w:rsidP="002B46A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Открытый краевой семинар «Инновационные формы организации детей в образовательных организациях(при реализации программ воспитания и дополнительного образования художественной и социально-гуманитарной направленности)</w:t>
      </w:r>
    </w:p>
    <w:p w14:paraId="63AC8ACD" w14:textId="77777777" w:rsid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Пономарева О.Н., методист, </w:t>
      </w:r>
    </w:p>
    <w:p w14:paraId="53375F3F" w14:textId="293EA77F" w:rsid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дополнительного образования</w:t>
      </w:r>
    </w:p>
    <w:p w14:paraId="0EEFD056" w14:textId="32E59E97" w:rsidR="00311DD0" w:rsidRPr="00311DD0" w:rsidRDefault="00311DD0" w:rsidP="00311DD0">
      <w:pPr>
        <w:spacing w:after="0" w:line="240" w:lineRule="auto"/>
        <w:ind w:firstLine="439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руководитель ГМО</w:t>
      </w:r>
    </w:p>
    <w:p w14:paraId="36A2E412" w14:textId="77777777" w:rsidR="00311DD0" w:rsidRDefault="00311DD0" w:rsidP="002B46A9">
      <w:pPr>
        <w:jc w:val="both"/>
        <w:rPr>
          <w:b/>
          <w:bCs/>
          <w:sz w:val="28"/>
          <w:szCs w:val="28"/>
        </w:rPr>
      </w:pPr>
    </w:p>
    <w:p w14:paraId="01368294" w14:textId="221445C8" w:rsidR="002B46A9" w:rsidRPr="00F05C37" w:rsidRDefault="002B46A9" w:rsidP="002B46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C37">
        <w:rPr>
          <w:rFonts w:ascii="Times New Roman" w:hAnsi="Times New Roman" w:cs="Times New Roman"/>
          <w:b/>
          <w:bCs/>
          <w:sz w:val="28"/>
          <w:szCs w:val="28"/>
        </w:rPr>
        <w:t>Тема: Воспитательные и образовательные возможности приема «Музей в чемодане»</w:t>
      </w:r>
    </w:p>
    <w:p w14:paraId="63E4BAF2" w14:textId="3BDE40DE" w:rsidR="002B46A9" w:rsidRPr="00F05C37" w:rsidRDefault="002B46A9" w:rsidP="002B46A9">
      <w:pPr>
        <w:jc w:val="both"/>
        <w:rPr>
          <w:rFonts w:ascii="Times New Roman" w:hAnsi="Times New Roman" w:cs="Times New Roman"/>
          <w:sz w:val="32"/>
          <w:szCs w:val="32"/>
        </w:rPr>
      </w:pPr>
      <w:r w:rsidRPr="00F05C37">
        <w:rPr>
          <w:rFonts w:ascii="Times New Roman" w:hAnsi="Times New Roman" w:cs="Times New Roman"/>
          <w:sz w:val="32"/>
          <w:szCs w:val="32"/>
        </w:rPr>
        <w:t>Добрый день, уважаемые коллеги.</w:t>
      </w:r>
    </w:p>
    <w:p w14:paraId="586B55F2" w14:textId="5F49F5BA" w:rsidR="00FA2A54" w:rsidRPr="00F05C37" w:rsidRDefault="00FA2A54" w:rsidP="002B46A9">
      <w:pPr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Сегодня практически во всех школах созданы школьные музейные формирования: музеи, музейные комнат</w:t>
      </w:r>
      <w:r w:rsidR="008B45D1">
        <w:rPr>
          <w:rFonts w:ascii="Times New Roman" w:hAnsi="Times New Roman" w:cs="Times New Roman"/>
          <w:sz w:val="28"/>
          <w:szCs w:val="28"/>
        </w:rPr>
        <w:t>ы</w:t>
      </w:r>
      <w:r w:rsidRPr="00F05C37">
        <w:rPr>
          <w:rFonts w:ascii="Times New Roman" w:hAnsi="Times New Roman" w:cs="Times New Roman"/>
          <w:sz w:val="28"/>
          <w:szCs w:val="28"/>
        </w:rPr>
        <w:t xml:space="preserve"> и уголки, которые являются формами дополнительного образования, эффективным средством духовно-нравственного развития, учебно-исследовательской краеведческой деятельности и гражданско-патриотического воспитания подрастающего поколения.</w:t>
      </w:r>
    </w:p>
    <w:p w14:paraId="58E4D2D1" w14:textId="58F80E20" w:rsidR="002B46A9" w:rsidRPr="00F05C37" w:rsidRDefault="002B46A9" w:rsidP="002B46A9">
      <w:pPr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Однако в  понимании большинства школьников—</w:t>
      </w:r>
      <w:r w:rsidR="00FA2A54" w:rsidRPr="00F05C37">
        <w:rPr>
          <w:rFonts w:ascii="Times New Roman" w:hAnsi="Times New Roman" w:cs="Times New Roman"/>
          <w:sz w:val="28"/>
          <w:szCs w:val="28"/>
        </w:rPr>
        <w:t xml:space="preserve">традиционный школьный музей  сегодня  - </w:t>
      </w:r>
      <w:r w:rsidRPr="00F05C37">
        <w:rPr>
          <w:rFonts w:ascii="Times New Roman" w:hAnsi="Times New Roman" w:cs="Times New Roman"/>
          <w:sz w:val="28"/>
          <w:szCs w:val="28"/>
        </w:rPr>
        <w:t xml:space="preserve">это нечто замершее, неживое, негибкое, и значит—несовременное и  неинтересное. </w:t>
      </w:r>
    </w:p>
    <w:p w14:paraId="5D789442" w14:textId="1EC14A12" w:rsidR="002B46A9" w:rsidRPr="00F05C37" w:rsidRDefault="002B46A9" w:rsidP="002B46A9">
      <w:pPr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И главная задача школы в </w:t>
      </w:r>
      <w:r w:rsidR="00FA2A54" w:rsidRPr="00F05C37">
        <w:rPr>
          <w:rFonts w:ascii="Times New Roman" w:hAnsi="Times New Roman" w:cs="Times New Roman"/>
          <w:sz w:val="28"/>
          <w:szCs w:val="28"/>
        </w:rPr>
        <w:t>данный</w:t>
      </w:r>
      <w:r w:rsidRPr="00F05C37">
        <w:rPr>
          <w:rFonts w:ascii="Times New Roman" w:hAnsi="Times New Roman" w:cs="Times New Roman"/>
          <w:sz w:val="28"/>
          <w:szCs w:val="28"/>
        </w:rPr>
        <w:t xml:space="preserve"> момент — организовать такое учебно-познавательное пространство, в  котором у  учащихся будет возникать внутренняя потребность принимать участие в каких-то общих делах, мероприятиях, проектах. </w:t>
      </w:r>
    </w:p>
    <w:p w14:paraId="75DC9D3D" w14:textId="78435C04" w:rsidR="002B46A9" w:rsidRPr="00F05C37" w:rsidRDefault="002B46A9" w:rsidP="002B46A9">
      <w:pPr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b/>
          <w:bCs/>
          <w:sz w:val="28"/>
          <w:szCs w:val="28"/>
        </w:rPr>
        <w:t>Как же заинтересовать современного школьника</w:t>
      </w:r>
      <w:r w:rsidRPr="00F05C37">
        <w:rPr>
          <w:rFonts w:ascii="Times New Roman" w:hAnsi="Times New Roman" w:cs="Times New Roman"/>
          <w:sz w:val="28"/>
          <w:szCs w:val="28"/>
        </w:rPr>
        <w:t xml:space="preserve">  работой по изучению истории и сохранению культурного наследия?</w:t>
      </w:r>
    </w:p>
    <w:p w14:paraId="4B2E1098" w14:textId="5CCAD1DF" w:rsidR="00FA2A54" w:rsidRPr="00F05C37" w:rsidRDefault="00FA2A54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Педагогический коллектив Центра «Поиск», работая в режиме муниципальной</w:t>
      </w:r>
      <w:r w:rsidR="00452374" w:rsidRPr="00F05C37">
        <w:rPr>
          <w:rFonts w:ascii="Times New Roman" w:hAnsi="Times New Roman" w:cs="Times New Roman"/>
          <w:sz w:val="28"/>
          <w:szCs w:val="28"/>
        </w:rPr>
        <w:t xml:space="preserve"> инновационной площадки по теме «Новые форматы музейной коммуникации с детской аудиторией» совершенствует работу с экскурсантами. Для повышения мотивации школьников к посещению музеев и активному включению в разные виды музейной деятельности (поисковой, оформительской, экскурсионной, аниматорской) педагоги центра применяют разнообразные инновационные технологии: театрализацию, интеллектуальные и ролевые игры, погружение в историческую атмосферу, интегрированные музейные уроки и праздники,  разработку и реализацию проектов.</w:t>
      </w:r>
    </w:p>
    <w:p w14:paraId="6B44B6E4" w14:textId="7F651D9B" w:rsidR="002B46A9" w:rsidRPr="00F05C37" w:rsidRDefault="002B46A9" w:rsidP="00F05C37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Одной из интерактивных </w:t>
      </w:r>
      <w:bookmarkStart w:id="0" w:name="_Hlk213731809"/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 работы с  посетителями  </w:t>
      </w:r>
      <w:bookmarkEnd w:id="0"/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музейными предметами, документами и материалами является идея создания «музея в чемодане», которая активно внедряется в практику школы и может рассматриваться как  методический прием музейной педагогики и как культурно-образовательная практика.</w:t>
      </w:r>
    </w:p>
    <w:p w14:paraId="46294A61" w14:textId="1553B6B9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74753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 xml:space="preserve">2. «Музей в чемодане» — это «живая», постоянно сменяющаяся переносная экспозиция. </w:t>
      </w:r>
    </w:p>
    <w:p w14:paraId="4D181E0F" w14:textId="77777777" w:rsidR="002B46A9" w:rsidRPr="00F05C37" w:rsidRDefault="002B46A9" w:rsidP="00F05C37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как раз и  заключается в возможности быстро развернуть мобильную выставку, в которой можно манипулировать музейными предметами, что особенно важно для детей: они осваивают мир активно и практически. </w:t>
      </w:r>
    </w:p>
    <w:p w14:paraId="3145F64C" w14:textId="77777777" w:rsidR="002B46A9" w:rsidRPr="00F05C37" w:rsidRDefault="002B46A9" w:rsidP="00F05C37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мобильности  для проведения экскурсий, занятий, досуговых программ эта форма работы с  посетителями  может использоваться в двух вариантах</w:t>
      </w:r>
    </w:p>
    <w:p w14:paraId="20A24A39" w14:textId="2AD7963B" w:rsidR="00452374" w:rsidRPr="00F05C37" w:rsidRDefault="002B46A9" w:rsidP="00F05C37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«Музей в чемодане» из музея – когда музейные экспонаты </w:t>
      </w:r>
      <w:r w:rsidR="00452374"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извлекаются из витрин, </w:t>
      </w: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вывозятся, выносятся за пределы</w:t>
      </w:r>
      <w:r w:rsidR="00452374"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</w:t>
      </w: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школьные классы</w:t>
      </w:r>
      <w:r w:rsidR="00452374"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включаются в сферу общения всех тех, кто посещает музей.</w:t>
      </w:r>
    </w:p>
    <w:p w14:paraId="6C77FD18" w14:textId="4FB81798" w:rsidR="002B46A9" w:rsidRPr="00F05C37" w:rsidRDefault="002B46A9" w:rsidP="00F05C37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«Музей в чемодане» для музея – когда предметы собираются в чемодан для конкретной выставки, возможно с последующей передачей в музей</w:t>
      </w:r>
      <w:r w:rsidR="004A3FA1"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комплектования музейного фонда</w:t>
      </w:r>
    </w:p>
    <w:p w14:paraId="52356FB6" w14:textId="341F8FC7" w:rsidR="002B46A9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По своей форме «Музей в чемодане» представляет образовательное событие, где реализуются принципы ученического самоуправления, формируются навыки социального проектирования, где учащиеся вовлекаются в проектную, исследовательскую и просветительскую деятельность.  Создавая мини-выставку в чемодане, дети учатся  работать в команде, систематизировать музейные экспонаты, размещать для экспонирования, оформлять соответствующие этикетки, составлять текст экскурсии</w:t>
      </w:r>
      <w:r w:rsidR="004A3FA1" w:rsidRPr="00F05C37">
        <w:rPr>
          <w:rFonts w:ascii="Times New Roman" w:hAnsi="Times New Roman" w:cs="Times New Roman"/>
          <w:sz w:val="28"/>
          <w:szCs w:val="28"/>
        </w:rPr>
        <w:t>, выступать перед аудиторией</w:t>
      </w:r>
      <w:r w:rsidRPr="00F05C37">
        <w:rPr>
          <w:rFonts w:ascii="Times New Roman" w:hAnsi="Times New Roman" w:cs="Times New Roman"/>
          <w:sz w:val="28"/>
          <w:szCs w:val="28"/>
        </w:rPr>
        <w:t>.</w:t>
      </w:r>
    </w:p>
    <w:p w14:paraId="670B8BD5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b/>
          <w:bCs/>
          <w:sz w:val="28"/>
          <w:szCs w:val="28"/>
          <w:u w:val="single"/>
        </w:rPr>
        <w:t>Чему может быть посвящена экспозиция «Музея в чемодане»?</w:t>
      </w:r>
      <w:r w:rsidRPr="00F05C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FE010" w14:textId="113C4650" w:rsidR="00BF0112" w:rsidRPr="00F05C37" w:rsidRDefault="00BF0112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Празднованию Нового года в Советском Союзе,</w:t>
      </w:r>
      <w:r w:rsidRPr="00F05C37">
        <w:rPr>
          <w:rFonts w:ascii="Times New Roman" w:hAnsi="Times New Roman" w:cs="Times New Roman"/>
          <w:sz w:val="28"/>
          <w:szCs w:val="28"/>
        </w:rPr>
        <w:t xml:space="preserve"> </w:t>
      </w:r>
      <w:r w:rsidRPr="00F05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Пионерскому детству бабушек и дедушек,  Истории слуховых аппаратов, Освоению космоса,  детским играм Юрия Гагарина, Физическим законам в игрушках, «Военным реликвиям и боевому пути прадеда, Истории района и школы, Знакомству с профессиями</w:t>
      </w:r>
      <w:r w:rsidR="00F05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F05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Каждый чемодан – это целая эпоха.</w:t>
      </w:r>
    </w:p>
    <w:p w14:paraId="46A3965C" w14:textId="50622DF9" w:rsidR="00BF0112" w:rsidRDefault="00BF0112" w:rsidP="00F05C37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 xml:space="preserve">Собрать «музейный чемодан» можно на любую тему – всё зависит от фантазии и желания. </w:t>
      </w:r>
    </w:p>
    <w:p w14:paraId="4D5D7760" w14:textId="77777777" w:rsidR="00F05C37" w:rsidRPr="00F05C37" w:rsidRDefault="00F05C37" w:rsidP="00F05C37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1CE5B4" w14:textId="77777777" w:rsidR="002B46A9" w:rsidRPr="00F05C37" w:rsidRDefault="002B46A9" w:rsidP="00F05C3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C37">
        <w:rPr>
          <w:rFonts w:ascii="Times New Roman" w:hAnsi="Times New Roman" w:cs="Times New Roman"/>
          <w:sz w:val="28"/>
          <w:szCs w:val="28"/>
        </w:rPr>
        <w:lastRenderedPageBreak/>
        <w:t xml:space="preserve">Такой чемодан может содержать различные материалы: любые экспонаты, принадлежащие ученикам,  учителям, школе или организациям-партнерам: фотографии, модели, книги, информационные буклеты, видео и аудиофайлы, творческие работы детей: рисунки, поделки, сочинения и  интерактивные задания. Все перечисленное может  составить основу экспозиции. Главное, чтобы </w:t>
      </w:r>
      <w:r w:rsidRPr="00F05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отобранные вещи и материалы легко помещались в чемодан.</w:t>
      </w:r>
    </w:p>
    <w:p w14:paraId="45A50A39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Целью этого подхода является создание активной образовательной среды, где учащиеся могут не только слушать, наблюдать, но и взаимодействовать с объектами.</w:t>
      </w:r>
    </w:p>
    <w:p w14:paraId="678612C2" w14:textId="77777777" w:rsidR="002B46A9" w:rsidRPr="00F05C37" w:rsidRDefault="002B46A9" w:rsidP="00F05C37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 xml:space="preserve">А проводить экскурсионные занятия можно в рамках любого проводимого в школе предмета или направления дополнительного образования образовательной организации, в ходе работы интегрировать предметы гуманитарного, художественного, естественно-научного циклов. </w:t>
      </w:r>
    </w:p>
    <w:p w14:paraId="1D8A8574" w14:textId="77777777" w:rsidR="002B46A9" w:rsidRPr="00F05C37" w:rsidRDefault="002B46A9" w:rsidP="00F05C37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Экскурсия может  сопровождаться электронной презентацией, звуковыми эффектами, музыкой, просмотром видео-фрагментов, театрализацией, игровыми приемами, выполнением интерактивных заданий.</w:t>
      </w:r>
    </w:p>
    <w:p w14:paraId="1FE3CD63" w14:textId="1B099EB4" w:rsidR="002B46A9" w:rsidRPr="00F05C37" w:rsidRDefault="002B46A9" w:rsidP="00F05C37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 xml:space="preserve">  В ходе занятия все экспонаты можно трогать, ощущать. В ходе мероприятия постоянно ведется диалог, участвуют абсолютно все члены события, вопросы зрителей рождаются по ходу мероприятия, сценарии постоянно видоизменяются и трансформируются под определенную аудиторию, в ходе рефлексии члены проекта вносят коррективы. </w:t>
      </w:r>
    </w:p>
    <w:p w14:paraId="014B1C25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C37">
        <w:rPr>
          <w:rFonts w:ascii="Times New Roman" w:hAnsi="Times New Roman" w:cs="Times New Roman"/>
          <w:b/>
          <w:bCs/>
          <w:sz w:val="28"/>
          <w:szCs w:val="28"/>
        </w:rPr>
        <w:t>Музей в чемодане дает возможность</w:t>
      </w:r>
    </w:p>
    <w:p w14:paraId="39836E5D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-провести тематические лекции, в рамках которых можно наглядно представить отдельные экспонаты из фонда и рассказать о них аудитории;</w:t>
      </w:r>
    </w:p>
    <w:p w14:paraId="022DC519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-внести  элементы театрализации, интеллектуальной игры, что создает атмосферу обучения с развлечением, - это усиливает любознательность детей</w:t>
      </w:r>
    </w:p>
    <w:p w14:paraId="687F38CD" w14:textId="45B6EA9F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Музей в чемодане» как динамическое музейное пространство, можно организовать в каждой школе, в любой аудитории, в любой организации.</w:t>
      </w:r>
    </w:p>
    <w:p w14:paraId="73B2F194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 xml:space="preserve"> Для этого не нужны большие материальные затраты, особое техническое оснащение или отдельное помещение для хранения инвентаря. </w:t>
      </w:r>
    </w:p>
    <w:p w14:paraId="32EAA431" w14:textId="70D99131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C37">
        <w:rPr>
          <w:rFonts w:ascii="Times New Roman" w:hAnsi="Times New Roman" w:cs="Times New Roman"/>
          <w:sz w:val="28"/>
          <w:szCs w:val="28"/>
        </w:rPr>
        <w:t>Для этого нужны чемодан, энтузиасты-педагоги и дети любого возраста, которые будут воплощать в жизнь свои идеи, реализовывать таланты и заражать радостью интеллектуальной и творческой работы всех вокруг.</w:t>
      </w:r>
    </w:p>
    <w:p w14:paraId="6EA9B527" w14:textId="77777777" w:rsidR="002B46A9" w:rsidRPr="00F05C37" w:rsidRDefault="002B46A9" w:rsidP="00F05C3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2B46A9" w:rsidRPr="00F05C37" w:rsidSect="00F05C3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E3"/>
    <w:rsid w:val="0024261F"/>
    <w:rsid w:val="002B46A9"/>
    <w:rsid w:val="00311DD0"/>
    <w:rsid w:val="003F48E3"/>
    <w:rsid w:val="00452374"/>
    <w:rsid w:val="004A3FA1"/>
    <w:rsid w:val="005A4F4E"/>
    <w:rsid w:val="008B45D1"/>
    <w:rsid w:val="0097048F"/>
    <w:rsid w:val="009E6A06"/>
    <w:rsid w:val="00BF0112"/>
    <w:rsid w:val="00F05C37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625C"/>
  <w15:chartTrackingRefBased/>
  <w15:docId w15:val="{F2188560-E677-454F-AD72-5A0758EC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Пономарёва</cp:lastModifiedBy>
  <cp:revision>10</cp:revision>
  <dcterms:created xsi:type="dcterms:W3CDTF">2025-11-10T22:43:00Z</dcterms:created>
  <dcterms:modified xsi:type="dcterms:W3CDTF">2026-06-10T06:34:00Z</dcterms:modified>
</cp:coreProperties>
</file>